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322" w:rsidRPr="009E23A0" w:rsidRDefault="00F53322" w:rsidP="00F53322">
      <w:pPr>
        <w:jc w:val="right"/>
        <w:rPr>
          <w:szCs w:val="24"/>
          <w:rtl/>
        </w:rPr>
      </w:pPr>
    </w:p>
    <w:p w:rsidR="005E1F40" w:rsidRPr="009E23A0" w:rsidRDefault="005E1F40" w:rsidP="005E1F40">
      <w:pPr>
        <w:jc w:val="center"/>
        <w:rPr>
          <w:b/>
          <w:bCs/>
          <w:szCs w:val="24"/>
          <w:rtl/>
        </w:rPr>
      </w:pPr>
    </w:p>
    <w:p w:rsidR="005E1F40" w:rsidRPr="009E23A0" w:rsidRDefault="005E1F40" w:rsidP="005E1F40">
      <w:pPr>
        <w:pStyle w:val="ad"/>
        <w:ind w:left="360"/>
        <w:jc w:val="center"/>
        <w:rPr>
          <w:b/>
          <w:bCs/>
          <w:szCs w:val="24"/>
          <w:u w:val="single"/>
          <w:rtl/>
        </w:rPr>
      </w:pPr>
      <w:r w:rsidRPr="009E23A0">
        <w:rPr>
          <w:rFonts w:hint="cs"/>
          <w:b/>
          <w:bCs/>
          <w:szCs w:val="24"/>
          <w:rtl/>
        </w:rPr>
        <w:t>מכרז פומבי</w:t>
      </w:r>
      <w:r>
        <w:rPr>
          <w:rFonts w:hint="cs"/>
          <w:b/>
          <w:bCs/>
          <w:szCs w:val="24"/>
          <w:rtl/>
        </w:rPr>
        <w:t xml:space="preserve"> 24/12</w:t>
      </w:r>
      <w:r w:rsidRPr="009E23A0">
        <w:rPr>
          <w:rFonts w:hint="cs"/>
          <w:b/>
          <w:bCs/>
          <w:szCs w:val="24"/>
          <w:rtl/>
        </w:rPr>
        <w:t xml:space="preserve">   למתן תמריצים לביצוע סקרים מקיפים לאיתור הפוטנציאל לשימור אנרגיה בעסקים, במפעלים ומוסדות</w:t>
      </w:r>
    </w:p>
    <w:p w:rsidR="005E1F40" w:rsidRPr="009E23A0" w:rsidRDefault="005E1F40" w:rsidP="005E1F40">
      <w:pPr>
        <w:pStyle w:val="ad"/>
        <w:ind w:left="360"/>
        <w:jc w:val="center"/>
        <w:rPr>
          <w:b/>
          <w:bCs/>
          <w:szCs w:val="24"/>
          <w:u w:val="single"/>
          <w:rtl/>
        </w:rPr>
      </w:pPr>
    </w:p>
    <w:p w:rsidR="005E1F40" w:rsidRDefault="005E1F40" w:rsidP="005E1F40">
      <w:pPr>
        <w:pStyle w:val="ad"/>
        <w:ind w:left="360"/>
        <w:jc w:val="both"/>
        <w:rPr>
          <w:szCs w:val="24"/>
          <w:highlight w:val="yellow"/>
          <w:rtl/>
        </w:rPr>
      </w:pPr>
      <w:r>
        <w:rPr>
          <w:szCs w:val="24"/>
          <w:rtl/>
        </w:rPr>
        <w:t>משרד האנרגיה והמים</w:t>
      </w:r>
      <w:r>
        <w:rPr>
          <w:rFonts w:hint="cs"/>
          <w:szCs w:val="24"/>
          <w:rtl/>
        </w:rPr>
        <w:t xml:space="preserve">  (להלן:</w:t>
      </w:r>
      <w:r w:rsidRPr="009E23A0">
        <w:rPr>
          <w:rFonts w:hint="cs"/>
          <w:szCs w:val="24"/>
          <w:rtl/>
        </w:rPr>
        <w:t xml:space="preserve"> "</w:t>
      </w:r>
      <w:r w:rsidRPr="00ED0DDD">
        <w:rPr>
          <w:rFonts w:hint="eastAsia"/>
          <w:b/>
          <w:bCs/>
          <w:szCs w:val="24"/>
          <w:rtl/>
        </w:rPr>
        <w:t>המשרד</w:t>
      </w:r>
      <w:r w:rsidRPr="009E23A0">
        <w:rPr>
          <w:rFonts w:hint="cs"/>
          <w:szCs w:val="24"/>
          <w:rtl/>
        </w:rPr>
        <w:t>") מפרסם בזאת מכרז</w:t>
      </w:r>
      <w:r>
        <w:rPr>
          <w:rFonts w:hint="cs"/>
          <w:szCs w:val="24"/>
          <w:rtl/>
        </w:rPr>
        <w:t xml:space="preserve"> </w:t>
      </w:r>
      <w:r w:rsidRPr="009E23A0">
        <w:rPr>
          <w:rFonts w:hint="cs"/>
          <w:szCs w:val="24"/>
          <w:rtl/>
        </w:rPr>
        <w:t xml:space="preserve">לקבלת הצעות </w:t>
      </w:r>
      <w:r w:rsidRPr="009E23A0">
        <w:rPr>
          <w:rFonts w:hint="cs"/>
          <w:b/>
          <w:bCs/>
          <w:szCs w:val="24"/>
          <w:rtl/>
        </w:rPr>
        <w:t>למתן תמריצים לביצוע סקרים מקיפים לאיתור הפוטנציאל</w:t>
      </w:r>
      <w:r>
        <w:rPr>
          <w:rFonts w:hint="cs"/>
          <w:b/>
          <w:bCs/>
          <w:szCs w:val="24"/>
          <w:rtl/>
        </w:rPr>
        <w:t xml:space="preserve"> לשימור אנרגיה בעסקים, מפעלים, מוסדות ורשויות מקומיות </w:t>
      </w:r>
      <w:r>
        <w:rPr>
          <w:rFonts w:hint="cs"/>
          <w:szCs w:val="24"/>
          <w:rtl/>
        </w:rPr>
        <w:t>(</w:t>
      </w:r>
      <w:r w:rsidRPr="009E23A0">
        <w:rPr>
          <w:rFonts w:hint="cs"/>
          <w:szCs w:val="24"/>
          <w:rtl/>
        </w:rPr>
        <w:t>להלן</w:t>
      </w:r>
      <w:r>
        <w:rPr>
          <w:rFonts w:hint="cs"/>
          <w:szCs w:val="24"/>
          <w:rtl/>
        </w:rPr>
        <w:t>:</w:t>
      </w:r>
      <w:r w:rsidRPr="009E23A0">
        <w:rPr>
          <w:rFonts w:hint="cs"/>
          <w:szCs w:val="24"/>
          <w:rtl/>
        </w:rPr>
        <w:t xml:space="preserve"> </w:t>
      </w:r>
      <w:r>
        <w:rPr>
          <w:rFonts w:hint="cs"/>
          <w:szCs w:val="24"/>
          <w:rtl/>
        </w:rPr>
        <w:t>"</w:t>
      </w:r>
      <w:r w:rsidRPr="00ED0DDD">
        <w:rPr>
          <w:rFonts w:hint="eastAsia"/>
          <w:b/>
          <w:bCs/>
          <w:szCs w:val="24"/>
          <w:rtl/>
        </w:rPr>
        <w:t>המכרז</w:t>
      </w:r>
      <w:r>
        <w:rPr>
          <w:rFonts w:hint="cs"/>
          <w:szCs w:val="24"/>
          <w:rtl/>
        </w:rPr>
        <w:t>"</w:t>
      </w:r>
      <w:r w:rsidRPr="009E23A0">
        <w:rPr>
          <w:rFonts w:hint="cs"/>
          <w:szCs w:val="24"/>
          <w:rtl/>
        </w:rPr>
        <w:t xml:space="preserve">) והכל כמפורט במסמכי המכרז  ובמפרט המצ"ב כנספח א'. </w:t>
      </w:r>
    </w:p>
    <w:p w:rsidR="005E1F40" w:rsidRPr="009E23A0" w:rsidRDefault="005E1F40" w:rsidP="005E1F40">
      <w:pPr>
        <w:pStyle w:val="ad"/>
        <w:ind w:left="360"/>
        <w:jc w:val="both"/>
        <w:rPr>
          <w:szCs w:val="24"/>
          <w:highlight w:val="yellow"/>
          <w:rtl/>
        </w:rPr>
      </w:pPr>
    </w:p>
    <w:p w:rsidR="005E1F40" w:rsidRDefault="005E1F40" w:rsidP="005E1F40">
      <w:pPr>
        <w:pStyle w:val="ad"/>
        <w:ind w:left="360"/>
        <w:jc w:val="both"/>
        <w:rPr>
          <w:szCs w:val="24"/>
          <w:rtl/>
        </w:rPr>
      </w:pPr>
      <w:r>
        <w:rPr>
          <w:rFonts w:hint="cs"/>
          <w:szCs w:val="24"/>
          <w:rtl/>
        </w:rPr>
        <w:t xml:space="preserve">עניינו של המכרז הוא </w:t>
      </w:r>
      <w:r w:rsidRPr="009E23A0">
        <w:rPr>
          <w:rFonts w:hint="cs"/>
          <w:szCs w:val="24"/>
          <w:rtl/>
        </w:rPr>
        <w:t>השתתפות</w:t>
      </w:r>
      <w:r>
        <w:rPr>
          <w:rFonts w:hint="cs"/>
          <w:szCs w:val="24"/>
          <w:rtl/>
        </w:rPr>
        <w:t xml:space="preserve"> המשרד</w:t>
      </w:r>
      <w:r w:rsidRPr="009E23A0">
        <w:rPr>
          <w:rFonts w:hint="cs"/>
          <w:szCs w:val="24"/>
          <w:rtl/>
        </w:rPr>
        <w:t xml:space="preserve"> במימון ביצוע סקר לאיתור הפוטנציאל לשימור אנרגיה (להלן</w:t>
      </w:r>
      <w:r>
        <w:rPr>
          <w:rFonts w:hint="cs"/>
          <w:szCs w:val="24"/>
          <w:rtl/>
        </w:rPr>
        <w:t>:</w:t>
      </w:r>
      <w:r w:rsidRPr="009E23A0">
        <w:rPr>
          <w:rFonts w:hint="cs"/>
          <w:szCs w:val="24"/>
          <w:rtl/>
        </w:rPr>
        <w:t xml:space="preserve"> </w:t>
      </w:r>
      <w:r>
        <w:rPr>
          <w:rFonts w:hint="cs"/>
          <w:szCs w:val="24"/>
          <w:rtl/>
        </w:rPr>
        <w:t>"</w:t>
      </w:r>
      <w:r w:rsidRPr="00ED0DDD">
        <w:rPr>
          <w:rFonts w:hint="eastAsia"/>
          <w:b/>
          <w:bCs/>
          <w:szCs w:val="24"/>
          <w:rtl/>
        </w:rPr>
        <w:t>סקר</w:t>
      </w:r>
      <w:r w:rsidRPr="00ED0DDD">
        <w:rPr>
          <w:b/>
          <w:bCs/>
          <w:szCs w:val="24"/>
          <w:rtl/>
        </w:rPr>
        <w:t xml:space="preserve"> </w:t>
      </w:r>
      <w:r w:rsidRPr="00ED0DDD">
        <w:rPr>
          <w:rFonts w:hint="eastAsia"/>
          <w:b/>
          <w:bCs/>
          <w:szCs w:val="24"/>
          <w:rtl/>
        </w:rPr>
        <w:t>אנרגיה</w:t>
      </w:r>
      <w:r>
        <w:rPr>
          <w:rFonts w:hint="cs"/>
          <w:szCs w:val="24"/>
          <w:rtl/>
        </w:rPr>
        <w:t>"</w:t>
      </w:r>
      <w:r w:rsidRPr="009E23A0">
        <w:rPr>
          <w:rFonts w:hint="cs"/>
          <w:szCs w:val="24"/>
          <w:rtl/>
        </w:rPr>
        <w:t>) אצל צרכן אנרגיה שיתחייב לבצע פרויקטים להתייעלות אנרגטית לפי המלצות הסקר במידה ויימצא הדבר</w:t>
      </w:r>
      <w:r>
        <w:rPr>
          <w:rFonts w:hint="cs"/>
          <w:szCs w:val="24"/>
          <w:rtl/>
        </w:rPr>
        <w:t xml:space="preserve"> על בסיס סקר האנרגיה </w:t>
      </w:r>
      <w:r w:rsidRPr="00657363">
        <w:rPr>
          <w:rFonts w:hint="cs"/>
          <w:szCs w:val="24"/>
          <w:rtl/>
        </w:rPr>
        <w:t xml:space="preserve">כבעל </w:t>
      </w:r>
      <w:r w:rsidRPr="005E4BFE">
        <w:rPr>
          <w:rFonts w:hint="cs"/>
          <w:szCs w:val="24"/>
          <w:rtl/>
        </w:rPr>
        <w:t>כדאיות כלכלית, כהגדרתה להלן.</w:t>
      </w:r>
    </w:p>
    <w:p w:rsidR="005E1F40" w:rsidRPr="009E23A0" w:rsidRDefault="005E1F40" w:rsidP="005E1F40">
      <w:pPr>
        <w:pStyle w:val="ad"/>
        <w:ind w:left="360"/>
        <w:jc w:val="both"/>
        <w:rPr>
          <w:szCs w:val="24"/>
        </w:rPr>
      </w:pPr>
    </w:p>
    <w:p w:rsidR="005E1F40" w:rsidRPr="00D3778B" w:rsidRDefault="005E1F40" w:rsidP="005E1F40">
      <w:pPr>
        <w:ind w:left="360"/>
        <w:contextualSpacing/>
        <w:jc w:val="both"/>
        <w:rPr>
          <w:szCs w:val="24"/>
          <w:rtl/>
        </w:rPr>
      </w:pPr>
      <w:r w:rsidRPr="00D3778B">
        <w:rPr>
          <w:rFonts w:hint="cs"/>
          <w:szCs w:val="24"/>
          <w:rtl/>
        </w:rPr>
        <w:t>השתתפות המשרד בביצוע הסקר אצל צרכן אנרגיה אחד</w:t>
      </w:r>
      <w:r w:rsidRPr="009E23A0">
        <w:rPr>
          <w:rFonts w:hint="cs"/>
          <w:b/>
          <w:bCs/>
          <w:szCs w:val="24"/>
          <w:rtl/>
        </w:rPr>
        <w:t xml:space="preserve"> </w:t>
      </w:r>
      <w:r w:rsidRPr="000E7813">
        <w:rPr>
          <w:rFonts w:hint="cs"/>
          <w:szCs w:val="24"/>
          <w:rtl/>
        </w:rPr>
        <w:t>(להלן</w:t>
      </w:r>
      <w:r>
        <w:rPr>
          <w:rFonts w:hint="cs"/>
          <w:b/>
          <w:bCs/>
          <w:szCs w:val="24"/>
          <w:rtl/>
        </w:rPr>
        <w:t>:</w:t>
      </w:r>
      <w:r w:rsidRPr="009E23A0">
        <w:rPr>
          <w:rFonts w:hint="cs"/>
          <w:b/>
          <w:bCs/>
          <w:szCs w:val="24"/>
          <w:rtl/>
        </w:rPr>
        <w:t xml:space="preserve"> </w:t>
      </w:r>
      <w:r>
        <w:rPr>
          <w:rFonts w:hint="cs"/>
          <w:b/>
          <w:bCs/>
          <w:szCs w:val="24"/>
          <w:rtl/>
        </w:rPr>
        <w:t>"</w:t>
      </w:r>
      <w:r w:rsidRPr="009E23A0">
        <w:rPr>
          <w:rFonts w:hint="cs"/>
          <w:b/>
          <w:bCs/>
          <w:szCs w:val="24"/>
          <w:rtl/>
        </w:rPr>
        <w:t>התמריץ</w:t>
      </w:r>
      <w:r>
        <w:rPr>
          <w:rFonts w:hint="cs"/>
          <w:b/>
          <w:bCs/>
          <w:szCs w:val="24"/>
          <w:rtl/>
        </w:rPr>
        <w:t>"</w:t>
      </w:r>
      <w:r w:rsidRPr="009E23A0">
        <w:rPr>
          <w:rFonts w:hint="cs"/>
          <w:b/>
          <w:bCs/>
          <w:szCs w:val="24"/>
          <w:rtl/>
        </w:rPr>
        <w:t xml:space="preserve">) </w:t>
      </w:r>
      <w:r w:rsidRPr="00D3778B">
        <w:rPr>
          <w:rFonts w:hint="cs"/>
          <w:szCs w:val="24"/>
          <w:rtl/>
        </w:rPr>
        <w:t xml:space="preserve">תהיה עד שיעור של 80% מהעלות המאושרת של הסקר, אך לא יותר מ-100,000 ₪. </w:t>
      </w:r>
    </w:p>
    <w:p w:rsidR="005E1F40" w:rsidRDefault="005E1F40" w:rsidP="005E1F40">
      <w:pPr>
        <w:ind w:left="360"/>
        <w:contextualSpacing/>
        <w:jc w:val="both"/>
        <w:rPr>
          <w:b/>
          <w:bCs/>
          <w:szCs w:val="24"/>
          <w:rtl/>
        </w:rPr>
      </w:pPr>
      <w:r w:rsidRPr="00D3778B">
        <w:rPr>
          <w:rFonts w:hint="cs"/>
          <w:szCs w:val="24"/>
          <w:rtl/>
        </w:rPr>
        <w:t>על דו"ח הסקר והתוכנית הטכנו-כלכלית ליישומו לביצוע הפעולות לחיסכון באנרגיה בעלות כדאיות כלכלית, לקבל אישור המשרד</w:t>
      </w:r>
      <w:r w:rsidRPr="009E23A0">
        <w:rPr>
          <w:rFonts w:hint="cs"/>
          <w:b/>
          <w:bCs/>
          <w:szCs w:val="24"/>
          <w:rtl/>
        </w:rPr>
        <w:t xml:space="preserve">. </w:t>
      </w:r>
    </w:p>
    <w:p w:rsidR="005E1F40" w:rsidRDefault="005E1F40" w:rsidP="005E1F40">
      <w:pPr>
        <w:ind w:left="360"/>
        <w:contextualSpacing/>
        <w:jc w:val="both"/>
        <w:rPr>
          <w:b/>
          <w:bCs/>
          <w:szCs w:val="24"/>
          <w:rtl/>
        </w:rPr>
      </w:pPr>
    </w:p>
    <w:p w:rsidR="005E1F40" w:rsidRPr="00E83A42" w:rsidRDefault="005E1F40" w:rsidP="005E1F40">
      <w:pPr>
        <w:ind w:left="360"/>
        <w:contextualSpacing/>
        <w:jc w:val="both"/>
        <w:rPr>
          <w:szCs w:val="24"/>
          <w:rtl/>
        </w:rPr>
      </w:pPr>
      <w:r w:rsidRPr="00ED0DDD">
        <w:rPr>
          <w:b/>
          <w:bCs/>
          <w:szCs w:val="24"/>
          <w:rtl/>
        </w:rPr>
        <w:t xml:space="preserve">"כדאיות </w:t>
      </w:r>
      <w:r w:rsidRPr="00ED0DDD">
        <w:rPr>
          <w:rFonts w:hint="eastAsia"/>
          <w:b/>
          <w:bCs/>
          <w:szCs w:val="24"/>
          <w:rtl/>
        </w:rPr>
        <w:t>כלכלית</w:t>
      </w:r>
      <w:r>
        <w:rPr>
          <w:b/>
          <w:bCs/>
          <w:szCs w:val="24"/>
          <w:rtl/>
        </w:rPr>
        <w:t>"</w:t>
      </w:r>
      <w:r>
        <w:rPr>
          <w:rFonts w:hint="cs"/>
          <w:b/>
          <w:bCs/>
          <w:szCs w:val="24"/>
          <w:rtl/>
        </w:rPr>
        <w:t>:</w:t>
      </w:r>
      <w:r>
        <w:rPr>
          <w:b/>
          <w:bCs/>
          <w:szCs w:val="24"/>
          <w:rtl/>
        </w:rPr>
        <w:t xml:space="preserve"> </w:t>
      </w:r>
      <w:r w:rsidRPr="00ED0DDD">
        <w:rPr>
          <w:b/>
          <w:bCs/>
          <w:szCs w:val="24"/>
          <w:rtl/>
        </w:rPr>
        <w:t xml:space="preserve"> </w:t>
      </w:r>
      <w:r w:rsidRPr="00E83A42">
        <w:rPr>
          <w:rFonts w:hint="eastAsia"/>
          <w:szCs w:val="24"/>
          <w:rtl/>
        </w:rPr>
        <w:t>החזר</w:t>
      </w:r>
      <w:r w:rsidRPr="00E83A42">
        <w:rPr>
          <w:szCs w:val="24"/>
          <w:rtl/>
        </w:rPr>
        <w:t xml:space="preserve"> ההשקעה לביצוע הפעולה לשימור אנרגיה </w:t>
      </w:r>
      <w:r w:rsidRPr="00E83A42">
        <w:rPr>
          <w:rFonts w:hint="cs"/>
          <w:szCs w:val="24"/>
          <w:rtl/>
        </w:rPr>
        <w:t>בתוך פרק זמן של</w:t>
      </w:r>
      <w:r w:rsidRPr="00E83A42">
        <w:rPr>
          <w:szCs w:val="24"/>
          <w:rtl/>
        </w:rPr>
        <w:t xml:space="preserve"> </w:t>
      </w:r>
      <w:r w:rsidRPr="00E83A42">
        <w:rPr>
          <w:szCs w:val="24"/>
          <w:u w:val="single"/>
          <w:rtl/>
        </w:rPr>
        <w:t>ש</w:t>
      </w:r>
      <w:r w:rsidRPr="00E83A42">
        <w:rPr>
          <w:rFonts w:hint="cs"/>
          <w:szCs w:val="24"/>
          <w:u w:val="single"/>
          <w:rtl/>
        </w:rPr>
        <w:t>לוש שנים</w:t>
      </w:r>
      <w:r w:rsidRPr="00E83A42">
        <w:rPr>
          <w:rFonts w:hint="cs"/>
          <w:szCs w:val="24"/>
          <w:rtl/>
        </w:rPr>
        <w:t xml:space="preserve"> לכל היותר.</w:t>
      </w:r>
      <w:r w:rsidRPr="00E83A42">
        <w:rPr>
          <w:szCs w:val="24"/>
          <w:rtl/>
        </w:rPr>
        <w:t xml:space="preserve">  החישוב יעשה כ</w:t>
      </w:r>
      <w:r w:rsidRPr="00E83A42">
        <w:rPr>
          <w:rFonts w:hint="eastAsia"/>
          <w:szCs w:val="24"/>
          <w:rtl/>
        </w:rPr>
        <w:t>יחס</w:t>
      </w:r>
      <w:r w:rsidRPr="00E83A42">
        <w:rPr>
          <w:szCs w:val="24"/>
          <w:rtl/>
        </w:rPr>
        <w:t xml:space="preserve"> בין </w:t>
      </w:r>
      <w:r w:rsidRPr="00E83A42">
        <w:rPr>
          <w:rFonts w:hint="eastAsia"/>
          <w:szCs w:val="24"/>
          <w:rtl/>
        </w:rPr>
        <w:t>ההשקעה</w:t>
      </w:r>
      <w:r w:rsidRPr="00E83A42">
        <w:rPr>
          <w:szCs w:val="24"/>
          <w:rtl/>
        </w:rPr>
        <w:t xml:space="preserve"> </w:t>
      </w:r>
      <w:r w:rsidRPr="00E83A42">
        <w:rPr>
          <w:rFonts w:hint="eastAsia"/>
          <w:szCs w:val="24"/>
          <w:rtl/>
        </w:rPr>
        <w:t>הנדרשת</w:t>
      </w:r>
      <w:r w:rsidRPr="00E83A42">
        <w:rPr>
          <w:szCs w:val="24"/>
          <w:rtl/>
        </w:rPr>
        <w:t xml:space="preserve"> </w:t>
      </w:r>
      <w:r w:rsidRPr="00E83A42">
        <w:rPr>
          <w:rFonts w:hint="eastAsia"/>
          <w:szCs w:val="24"/>
          <w:rtl/>
        </w:rPr>
        <w:t>לביצוע</w:t>
      </w:r>
      <w:r w:rsidRPr="00E83A42">
        <w:rPr>
          <w:szCs w:val="24"/>
          <w:rtl/>
        </w:rPr>
        <w:t xml:space="preserve"> </w:t>
      </w:r>
      <w:r w:rsidRPr="00E83A42">
        <w:rPr>
          <w:rFonts w:hint="eastAsia"/>
          <w:szCs w:val="24"/>
          <w:rtl/>
        </w:rPr>
        <w:t>הפעולה</w:t>
      </w:r>
      <w:r w:rsidRPr="00E83A42">
        <w:rPr>
          <w:szCs w:val="24"/>
          <w:rtl/>
        </w:rPr>
        <w:t xml:space="preserve"> </w:t>
      </w:r>
      <w:r w:rsidRPr="00E83A42">
        <w:rPr>
          <w:rFonts w:hint="eastAsia"/>
          <w:szCs w:val="24"/>
          <w:rtl/>
        </w:rPr>
        <w:t>לשימור</w:t>
      </w:r>
      <w:r w:rsidRPr="00E83A42">
        <w:rPr>
          <w:szCs w:val="24"/>
          <w:rtl/>
        </w:rPr>
        <w:t xml:space="preserve"> </w:t>
      </w:r>
      <w:r w:rsidRPr="00E83A42">
        <w:rPr>
          <w:rFonts w:hint="eastAsia"/>
          <w:szCs w:val="24"/>
          <w:rtl/>
        </w:rPr>
        <w:t>אנרגיה</w:t>
      </w:r>
      <w:r w:rsidRPr="00E83A42">
        <w:rPr>
          <w:szCs w:val="24"/>
          <w:rtl/>
        </w:rPr>
        <w:t xml:space="preserve"> </w:t>
      </w:r>
      <w:r w:rsidRPr="00E83A42">
        <w:rPr>
          <w:rFonts w:hint="eastAsia"/>
          <w:szCs w:val="24"/>
          <w:rtl/>
        </w:rPr>
        <w:t>המומלצת</w:t>
      </w:r>
      <w:r w:rsidRPr="00E83A42">
        <w:rPr>
          <w:szCs w:val="24"/>
          <w:rtl/>
        </w:rPr>
        <w:t xml:space="preserve"> </w:t>
      </w:r>
      <w:r w:rsidRPr="00E83A42">
        <w:rPr>
          <w:rFonts w:hint="eastAsia"/>
          <w:szCs w:val="24"/>
          <w:rtl/>
        </w:rPr>
        <w:t>בסקר</w:t>
      </w:r>
      <w:r w:rsidRPr="00E83A42">
        <w:rPr>
          <w:szCs w:val="24"/>
          <w:rtl/>
        </w:rPr>
        <w:t xml:space="preserve"> </w:t>
      </w:r>
      <w:r w:rsidRPr="00E83A42">
        <w:rPr>
          <w:rFonts w:hint="eastAsia"/>
          <w:szCs w:val="24"/>
          <w:rtl/>
        </w:rPr>
        <w:t>לבין</w:t>
      </w:r>
      <w:r w:rsidRPr="00E83A42">
        <w:rPr>
          <w:szCs w:val="24"/>
          <w:rtl/>
        </w:rPr>
        <w:t xml:space="preserve"> </w:t>
      </w:r>
      <w:r w:rsidRPr="00E83A42">
        <w:rPr>
          <w:rFonts w:hint="eastAsia"/>
          <w:szCs w:val="24"/>
          <w:rtl/>
        </w:rPr>
        <w:t>עלות</w:t>
      </w:r>
      <w:r w:rsidRPr="00E83A42">
        <w:rPr>
          <w:szCs w:val="24"/>
          <w:rtl/>
        </w:rPr>
        <w:t xml:space="preserve"> החיסכון באנרגיה  </w:t>
      </w:r>
      <w:r w:rsidRPr="00E83A42">
        <w:rPr>
          <w:rFonts w:hint="eastAsia"/>
          <w:szCs w:val="24"/>
          <w:rtl/>
        </w:rPr>
        <w:t>השנתית</w:t>
      </w:r>
      <w:r w:rsidRPr="00E83A42">
        <w:rPr>
          <w:szCs w:val="24"/>
          <w:rtl/>
        </w:rPr>
        <w:t xml:space="preserve"> </w:t>
      </w:r>
      <w:r w:rsidRPr="00E83A42">
        <w:rPr>
          <w:rFonts w:hint="eastAsia"/>
          <w:szCs w:val="24"/>
          <w:rtl/>
        </w:rPr>
        <w:t>הצפוי</w:t>
      </w:r>
      <w:r w:rsidRPr="00E83A42">
        <w:rPr>
          <w:szCs w:val="24"/>
          <w:rtl/>
        </w:rPr>
        <w:t xml:space="preserve"> </w:t>
      </w:r>
      <w:r w:rsidRPr="00E83A42">
        <w:rPr>
          <w:rFonts w:hint="eastAsia"/>
          <w:szCs w:val="24"/>
          <w:rtl/>
        </w:rPr>
        <w:t>עקב</w:t>
      </w:r>
      <w:r w:rsidRPr="00E83A42">
        <w:rPr>
          <w:szCs w:val="24"/>
          <w:rtl/>
        </w:rPr>
        <w:t xml:space="preserve"> </w:t>
      </w:r>
      <w:r w:rsidRPr="00E83A42">
        <w:rPr>
          <w:rFonts w:hint="eastAsia"/>
          <w:szCs w:val="24"/>
          <w:rtl/>
        </w:rPr>
        <w:t>ביצוע</w:t>
      </w:r>
      <w:r w:rsidRPr="00E83A42">
        <w:rPr>
          <w:szCs w:val="24"/>
          <w:rtl/>
        </w:rPr>
        <w:t xml:space="preserve"> </w:t>
      </w:r>
      <w:r w:rsidRPr="00E83A42">
        <w:rPr>
          <w:rFonts w:hint="eastAsia"/>
          <w:szCs w:val="24"/>
          <w:rtl/>
        </w:rPr>
        <w:t>הפעולה</w:t>
      </w:r>
      <w:r w:rsidRPr="00E83A42">
        <w:rPr>
          <w:szCs w:val="24"/>
          <w:rtl/>
        </w:rPr>
        <w:t xml:space="preserve"> </w:t>
      </w:r>
      <w:r w:rsidRPr="00E83A42">
        <w:rPr>
          <w:rFonts w:hint="eastAsia"/>
          <w:szCs w:val="24"/>
          <w:rtl/>
        </w:rPr>
        <w:t>לשימור</w:t>
      </w:r>
      <w:r w:rsidRPr="00E83A42">
        <w:rPr>
          <w:szCs w:val="24"/>
          <w:rtl/>
        </w:rPr>
        <w:t xml:space="preserve"> </w:t>
      </w:r>
      <w:r w:rsidRPr="00E83A42">
        <w:rPr>
          <w:rFonts w:hint="eastAsia"/>
          <w:szCs w:val="24"/>
          <w:rtl/>
        </w:rPr>
        <w:t>אנרגיה</w:t>
      </w:r>
      <w:r w:rsidRPr="00E83A42">
        <w:rPr>
          <w:szCs w:val="24"/>
          <w:rtl/>
        </w:rPr>
        <w:t>.</w:t>
      </w:r>
    </w:p>
    <w:p w:rsidR="005E1F40" w:rsidRPr="00E83A42" w:rsidRDefault="005E1F40" w:rsidP="005E1F40">
      <w:pPr>
        <w:ind w:left="360"/>
        <w:contextualSpacing/>
        <w:jc w:val="both"/>
        <w:rPr>
          <w:szCs w:val="24"/>
          <w:rtl/>
        </w:rPr>
      </w:pPr>
      <w:r w:rsidRPr="00E83A42">
        <w:rPr>
          <w:szCs w:val="24"/>
          <w:rtl/>
        </w:rPr>
        <w:t xml:space="preserve"> </w:t>
      </w:r>
    </w:p>
    <w:p w:rsidR="005E1F40" w:rsidRPr="00D81673" w:rsidRDefault="005E1F40" w:rsidP="005E1F40">
      <w:pPr>
        <w:ind w:left="360"/>
        <w:contextualSpacing/>
        <w:jc w:val="both"/>
        <w:rPr>
          <w:b/>
          <w:bCs/>
          <w:szCs w:val="24"/>
          <w:rtl/>
        </w:rPr>
      </w:pPr>
      <w:r w:rsidRPr="00E83A42">
        <w:rPr>
          <w:rFonts w:hint="cs"/>
          <w:szCs w:val="24"/>
          <w:rtl/>
        </w:rPr>
        <w:t>תוכנית מפרט לביצוע הסקר: בתוכנית יינתן תיאור של המערכות צורכות האנרגיה שיובחנו בסקר, לרבות נתוני צריכת האנרגיה (חשמל</w:t>
      </w:r>
      <w:r>
        <w:rPr>
          <w:rFonts w:hint="cs"/>
          <w:szCs w:val="24"/>
          <w:rtl/>
        </w:rPr>
        <w:t xml:space="preserve"> </w:t>
      </w:r>
      <w:r w:rsidRPr="00E83A42">
        <w:rPr>
          <w:rFonts w:hint="cs"/>
          <w:szCs w:val="24"/>
          <w:rtl/>
        </w:rPr>
        <w:t>+</w:t>
      </w:r>
      <w:r>
        <w:rPr>
          <w:rFonts w:hint="cs"/>
          <w:szCs w:val="24"/>
          <w:rtl/>
        </w:rPr>
        <w:t xml:space="preserve"> </w:t>
      </w:r>
      <w:r w:rsidRPr="00E83A42">
        <w:rPr>
          <w:rFonts w:hint="cs"/>
          <w:szCs w:val="24"/>
          <w:rtl/>
        </w:rPr>
        <w:t>דלקים) בשנה של מערכות אלה ולרבות הפעולות לאיתור הפוטנציאל לשימור אנרגיה שיבוצעו במסגרת הסקר</w:t>
      </w:r>
      <w:r>
        <w:rPr>
          <w:rFonts w:hint="cs"/>
          <w:b/>
          <w:bCs/>
          <w:szCs w:val="24"/>
          <w:rtl/>
        </w:rPr>
        <w:t>.</w:t>
      </w:r>
    </w:p>
    <w:p w:rsidR="005E1F40" w:rsidRPr="009E23A0" w:rsidRDefault="005E1F40" w:rsidP="005E1F40">
      <w:pPr>
        <w:ind w:left="360"/>
        <w:contextualSpacing/>
        <w:jc w:val="both"/>
        <w:rPr>
          <w:szCs w:val="24"/>
          <w:highlight w:val="yellow"/>
          <w:rtl/>
        </w:rPr>
      </w:pPr>
    </w:p>
    <w:p w:rsidR="005E1F40" w:rsidRDefault="005E1F40" w:rsidP="005E1F40">
      <w:pPr>
        <w:spacing w:line="360" w:lineRule="auto"/>
        <w:ind w:left="360"/>
        <w:jc w:val="both"/>
        <w:rPr>
          <w:b/>
          <w:bCs/>
          <w:szCs w:val="24"/>
          <w:u w:val="single"/>
          <w:rtl/>
        </w:rPr>
      </w:pPr>
      <w:r w:rsidRPr="009E23A0">
        <w:rPr>
          <w:rFonts w:hint="cs"/>
          <w:b/>
          <w:bCs/>
          <w:szCs w:val="24"/>
          <w:u w:val="single"/>
          <w:rtl/>
        </w:rPr>
        <w:t>תנאי סף מנהליים:</w:t>
      </w:r>
    </w:p>
    <w:p w:rsidR="005E1F40" w:rsidRPr="009E23A0" w:rsidRDefault="005E1F40" w:rsidP="005E1F40">
      <w:pPr>
        <w:spacing w:line="360" w:lineRule="auto"/>
        <w:ind w:left="360"/>
        <w:jc w:val="both"/>
        <w:rPr>
          <w:b/>
          <w:bCs/>
          <w:szCs w:val="24"/>
          <w:u w:val="single"/>
          <w:rtl/>
        </w:rPr>
      </w:pPr>
    </w:p>
    <w:p w:rsidR="005E1F40" w:rsidRPr="00701CE7" w:rsidRDefault="005E1F40" w:rsidP="005E1F40">
      <w:pPr>
        <w:pStyle w:val="ad"/>
        <w:numPr>
          <w:ilvl w:val="0"/>
          <w:numId w:val="21"/>
        </w:numPr>
        <w:spacing w:line="276" w:lineRule="auto"/>
        <w:contextualSpacing/>
        <w:jc w:val="both"/>
        <w:rPr>
          <w:b/>
          <w:bCs/>
          <w:szCs w:val="24"/>
          <w:u w:val="single"/>
        </w:rPr>
      </w:pPr>
      <w:r w:rsidRPr="00701CE7">
        <w:rPr>
          <w:rFonts w:hint="cs"/>
          <w:b/>
          <w:bCs/>
          <w:szCs w:val="24"/>
          <w:u w:val="single"/>
          <w:rtl/>
        </w:rPr>
        <w:t>עמידה בחוק עסקאות גופים ציבוריים</w:t>
      </w:r>
    </w:p>
    <w:p w:rsidR="005E1F40" w:rsidRPr="00701CE7" w:rsidRDefault="005E1F40" w:rsidP="005E1F40">
      <w:pPr>
        <w:pStyle w:val="ad"/>
        <w:spacing w:line="276" w:lineRule="auto"/>
        <w:ind w:left="643"/>
        <w:contextualSpacing/>
        <w:jc w:val="both"/>
        <w:rPr>
          <w:szCs w:val="24"/>
          <w:rtl/>
        </w:rPr>
      </w:pPr>
    </w:p>
    <w:p w:rsidR="005E1F40" w:rsidRPr="00701CE7" w:rsidRDefault="005E1F40" w:rsidP="005E1F40">
      <w:pPr>
        <w:pStyle w:val="ad"/>
        <w:spacing w:line="276" w:lineRule="auto"/>
        <w:ind w:left="360"/>
        <w:contextualSpacing/>
        <w:jc w:val="both"/>
        <w:rPr>
          <w:szCs w:val="24"/>
        </w:rPr>
      </w:pPr>
      <w:r>
        <w:rPr>
          <w:rFonts w:hint="cs"/>
          <w:szCs w:val="24"/>
          <w:rtl/>
        </w:rPr>
        <w:t>1.1</w:t>
      </w:r>
      <w:r w:rsidRPr="00701CE7">
        <w:rPr>
          <w:rFonts w:hint="cs"/>
          <w:szCs w:val="24"/>
          <w:rtl/>
        </w:rPr>
        <w:t xml:space="preserve"> על המציע לעמוד </w:t>
      </w:r>
      <w:r w:rsidRPr="00701CE7">
        <w:rPr>
          <w:rFonts w:hint="eastAsia"/>
          <w:szCs w:val="24"/>
          <w:rtl/>
        </w:rPr>
        <w:t>בדרישות</w:t>
      </w:r>
      <w:r w:rsidRPr="00701CE7">
        <w:rPr>
          <w:szCs w:val="24"/>
          <w:rtl/>
        </w:rPr>
        <w:t xml:space="preserve"> </w:t>
      </w:r>
      <w:r w:rsidRPr="00701CE7">
        <w:rPr>
          <w:rFonts w:hint="eastAsia"/>
          <w:szCs w:val="24"/>
          <w:rtl/>
        </w:rPr>
        <w:t>לפי</w:t>
      </w:r>
      <w:r w:rsidRPr="00701CE7">
        <w:rPr>
          <w:szCs w:val="24"/>
          <w:rtl/>
        </w:rPr>
        <w:t xml:space="preserve"> </w:t>
      </w:r>
      <w:r w:rsidRPr="00701CE7">
        <w:rPr>
          <w:rFonts w:hint="eastAsia"/>
          <w:szCs w:val="24"/>
          <w:rtl/>
        </w:rPr>
        <w:t>חוק</w:t>
      </w:r>
      <w:r w:rsidRPr="00701CE7">
        <w:rPr>
          <w:szCs w:val="24"/>
          <w:rtl/>
        </w:rPr>
        <w:t xml:space="preserve"> </w:t>
      </w:r>
      <w:r w:rsidRPr="00701CE7">
        <w:rPr>
          <w:rFonts w:hint="eastAsia"/>
          <w:szCs w:val="24"/>
          <w:rtl/>
        </w:rPr>
        <w:t>עסקאות</w:t>
      </w:r>
      <w:r w:rsidRPr="00701CE7">
        <w:rPr>
          <w:szCs w:val="24"/>
          <w:rtl/>
        </w:rPr>
        <w:t xml:space="preserve"> </w:t>
      </w:r>
      <w:r w:rsidRPr="00701CE7">
        <w:rPr>
          <w:rFonts w:hint="eastAsia"/>
          <w:szCs w:val="24"/>
          <w:rtl/>
        </w:rPr>
        <w:t>גופים</w:t>
      </w:r>
      <w:r w:rsidRPr="00701CE7">
        <w:rPr>
          <w:szCs w:val="24"/>
          <w:rtl/>
        </w:rPr>
        <w:t xml:space="preserve"> </w:t>
      </w:r>
      <w:r w:rsidRPr="00701CE7">
        <w:rPr>
          <w:rFonts w:hint="eastAsia"/>
          <w:szCs w:val="24"/>
          <w:rtl/>
        </w:rPr>
        <w:t>ציבוריים</w:t>
      </w:r>
      <w:r w:rsidRPr="00701CE7">
        <w:rPr>
          <w:szCs w:val="24"/>
          <w:rtl/>
        </w:rPr>
        <w:t xml:space="preserve">, </w:t>
      </w:r>
      <w:r w:rsidRPr="00701CE7">
        <w:rPr>
          <w:rFonts w:hint="eastAsia"/>
          <w:szCs w:val="24"/>
          <w:rtl/>
        </w:rPr>
        <w:t>התשל</w:t>
      </w:r>
      <w:r w:rsidRPr="00701CE7">
        <w:rPr>
          <w:szCs w:val="24"/>
          <w:rtl/>
        </w:rPr>
        <w:t xml:space="preserve">"ו- 1976. </w:t>
      </w:r>
      <w:r w:rsidRPr="00701CE7">
        <w:rPr>
          <w:rFonts w:hint="eastAsia"/>
          <w:szCs w:val="24"/>
          <w:rtl/>
        </w:rPr>
        <w:t>להוכחת</w:t>
      </w:r>
      <w:r w:rsidRPr="00701CE7">
        <w:rPr>
          <w:szCs w:val="24"/>
          <w:rtl/>
        </w:rPr>
        <w:t xml:space="preserve"> </w:t>
      </w:r>
      <w:r w:rsidRPr="00701CE7">
        <w:rPr>
          <w:rFonts w:hint="eastAsia"/>
          <w:szCs w:val="24"/>
          <w:rtl/>
        </w:rPr>
        <w:t>עמידה</w:t>
      </w:r>
      <w:r w:rsidRPr="00701CE7">
        <w:rPr>
          <w:szCs w:val="24"/>
          <w:rtl/>
        </w:rPr>
        <w:t xml:space="preserve"> </w:t>
      </w:r>
      <w:r w:rsidRPr="00701CE7">
        <w:rPr>
          <w:rFonts w:hint="eastAsia"/>
          <w:szCs w:val="24"/>
          <w:rtl/>
        </w:rPr>
        <w:t>בתנאי</w:t>
      </w:r>
      <w:r w:rsidRPr="00701CE7">
        <w:rPr>
          <w:szCs w:val="24"/>
          <w:rtl/>
        </w:rPr>
        <w:t xml:space="preserve"> </w:t>
      </w:r>
      <w:r w:rsidRPr="00701CE7">
        <w:rPr>
          <w:rFonts w:hint="eastAsia"/>
          <w:szCs w:val="24"/>
          <w:rtl/>
        </w:rPr>
        <w:t>זה</w:t>
      </w:r>
      <w:r w:rsidRPr="00701CE7">
        <w:rPr>
          <w:szCs w:val="24"/>
          <w:rtl/>
        </w:rPr>
        <w:t xml:space="preserve"> </w:t>
      </w:r>
      <w:r w:rsidRPr="00701CE7">
        <w:rPr>
          <w:rFonts w:hint="eastAsia"/>
          <w:szCs w:val="24"/>
          <w:rtl/>
        </w:rPr>
        <w:t>יש</w:t>
      </w:r>
      <w:r w:rsidRPr="00701CE7">
        <w:rPr>
          <w:szCs w:val="24"/>
          <w:rtl/>
        </w:rPr>
        <w:t xml:space="preserve"> </w:t>
      </w:r>
      <w:r w:rsidRPr="00701CE7">
        <w:rPr>
          <w:rFonts w:hint="eastAsia"/>
          <w:szCs w:val="24"/>
          <w:rtl/>
        </w:rPr>
        <w:t>לצרף</w:t>
      </w:r>
      <w:r w:rsidRPr="00701CE7">
        <w:rPr>
          <w:szCs w:val="24"/>
          <w:rtl/>
        </w:rPr>
        <w:t xml:space="preserve"> </w:t>
      </w:r>
      <w:r w:rsidRPr="00701CE7">
        <w:rPr>
          <w:rFonts w:hint="eastAsia"/>
          <w:szCs w:val="24"/>
          <w:rtl/>
        </w:rPr>
        <w:t>להצעה</w:t>
      </w:r>
      <w:r w:rsidRPr="00701CE7">
        <w:rPr>
          <w:rFonts w:hint="cs"/>
          <w:szCs w:val="24"/>
          <w:rtl/>
        </w:rPr>
        <w:t xml:space="preserve"> </w:t>
      </w:r>
      <w:r w:rsidRPr="00701CE7">
        <w:rPr>
          <w:rFonts w:hint="eastAsia"/>
          <w:b/>
          <w:bCs/>
          <w:szCs w:val="24"/>
          <w:rtl/>
        </w:rPr>
        <w:t>אישור</w:t>
      </w:r>
      <w:r w:rsidRPr="00701CE7">
        <w:rPr>
          <w:b/>
          <w:bCs/>
          <w:szCs w:val="24"/>
          <w:rtl/>
        </w:rPr>
        <w:t xml:space="preserve"> </w:t>
      </w:r>
      <w:r w:rsidRPr="00701CE7">
        <w:rPr>
          <w:rFonts w:hint="eastAsia"/>
          <w:b/>
          <w:bCs/>
          <w:szCs w:val="24"/>
          <w:rtl/>
        </w:rPr>
        <w:t>בר</w:t>
      </w:r>
      <w:r w:rsidRPr="00701CE7">
        <w:rPr>
          <w:b/>
          <w:bCs/>
          <w:szCs w:val="24"/>
          <w:rtl/>
        </w:rPr>
        <w:t xml:space="preserve"> </w:t>
      </w:r>
      <w:r w:rsidRPr="00701CE7">
        <w:rPr>
          <w:rFonts w:hint="eastAsia"/>
          <w:b/>
          <w:bCs/>
          <w:szCs w:val="24"/>
          <w:rtl/>
        </w:rPr>
        <w:t>תוקף</w:t>
      </w:r>
      <w:r w:rsidRPr="00701CE7">
        <w:rPr>
          <w:rFonts w:hint="cs"/>
          <w:b/>
          <w:bCs/>
          <w:szCs w:val="24"/>
          <w:rtl/>
        </w:rPr>
        <w:t>, או העתק ממנו,</w:t>
      </w:r>
      <w:r w:rsidRPr="00701CE7">
        <w:rPr>
          <w:b/>
          <w:bCs/>
          <w:szCs w:val="24"/>
          <w:rtl/>
        </w:rPr>
        <w:t xml:space="preserve"> </w:t>
      </w:r>
      <w:r w:rsidRPr="00701CE7">
        <w:rPr>
          <w:rFonts w:hint="eastAsia"/>
          <w:b/>
          <w:bCs/>
          <w:szCs w:val="24"/>
          <w:rtl/>
        </w:rPr>
        <w:t>על</w:t>
      </w:r>
      <w:r w:rsidRPr="00701CE7">
        <w:rPr>
          <w:b/>
          <w:bCs/>
          <w:szCs w:val="24"/>
          <w:rtl/>
        </w:rPr>
        <w:t xml:space="preserve"> </w:t>
      </w:r>
      <w:r w:rsidRPr="00701CE7">
        <w:rPr>
          <w:rFonts w:hint="eastAsia"/>
          <w:b/>
          <w:bCs/>
          <w:szCs w:val="24"/>
          <w:rtl/>
        </w:rPr>
        <w:t>ניהול</w:t>
      </w:r>
      <w:r w:rsidRPr="00701CE7">
        <w:rPr>
          <w:b/>
          <w:bCs/>
          <w:szCs w:val="24"/>
          <w:rtl/>
        </w:rPr>
        <w:t xml:space="preserve"> </w:t>
      </w:r>
      <w:r w:rsidRPr="00701CE7">
        <w:rPr>
          <w:rFonts w:hint="eastAsia"/>
          <w:b/>
          <w:bCs/>
          <w:szCs w:val="24"/>
          <w:rtl/>
        </w:rPr>
        <w:t>פנקסי</w:t>
      </w:r>
      <w:r w:rsidRPr="00701CE7">
        <w:rPr>
          <w:b/>
          <w:bCs/>
          <w:szCs w:val="24"/>
          <w:rtl/>
        </w:rPr>
        <w:t xml:space="preserve"> </w:t>
      </w:r>
      <w:r w:rsidRPr="00701CE7">
        <w:rPr>
          <w:rFonts w:hint="eastAsia"/>
          <w:b/>
          <w:bCs/>
          <w:szCs w:val="24"/>
          <w:rtl/>
        </w:rPr>
        <w:t>חשבונות</w:t>
      </w:r>
      <w:r w:rsidRPr="00701CE7">
        <w:rPr>
          <w:b/>
          <w:bCs/>
          <w:szCs w:val="24"/>
          <w:rtl/>
        </w:rPr>
        <w:t xml:space="preserve"> </w:t>
      </w:r>
      <w:r w:rsidRPr="00701CE7">
        <w:rPr>
          <w:rFonts w:hint="eastAsia"/>
          <w:b/>
          <w:bCs/>
          <w:szCs w:val="24"/>
          <w:rtl/>
        </w:rPr>
        <w:t>ורשומות</w:t>
      </w:r>
      <w:r w:rsidRPr="00701CE7">
        <w:rPr>
          <w:szCs w:val="24"/>
          <w:rtl/>
        </w:rPr>
        <w:t xml:space="preserve"> </w:t>
      </w:r>
      <w:r w:rsidRPr="00701CE7">
        <w:rPr>
          <w:rFonts w:hint="cs"/>
          <w:szCs w:val="24"/>
          <w:rtl/>
        </w:rPr>
        <w:t xml:space="preserve">שעל המציע לנהל על פי פקודת מס הכנסה וחוק מס ערך מוסף (או שהוא פטור מלנהלם), וכי הוא נוהג לדווח לפקיד השומה על הכנסותיו ולדווח למנהל מע"מ על עסקאות שמוטל עליהן מס לפי חוק מס ערך מוסף. אישור כאמור, אפשר שיומצא מפקיד השומה כמשמעותו בפקודת מס הכנסה ומנהל מע"מ, או על ידי רואה החשבון של המציע. </w:t>
      </w:r>
      <w:r w:rsidRPr="00701CE7">
        <w:rPr>
          <w:szCs w:val="24"/>
          <w:rtl/>
        </w:rPr>
        <w:t xml:space="preserve"> </w:t>
      </w:r>
      <w:r w:rsidRPr="00701CE7">
        <w:rPr>
          <w:rFonts w:hint="cs"/>
          <w:szCs w:val="24"/>
          <w:rtl/>
        </w:rPr>
        <w:t>על ה</w:t>
      </w:r>
      <w:r w:rsidRPr="00701CE7">
        <w:rPr>
          <w:szCs w:val="24"/>
          <w:rtl/>
        </w:rPr>
        <w:t>אישור</w:t>
      </w:r>
      <w:r w:rsidRPr="00701CE7">
        <w:rPr>
          <w:rFonts w:hint="cs"/>
          <w:szCs w:val="24"/>
          <w:rtl/>
        </w:rPr>
        <w:t xml:space="preserve"> להיות בתוקף</w:t>
      </w:r>
      <w:r w:rsidRPr="00701CE7">
        <w:rPr>
          <w:szCs w:val="24"/>
          <w:rtl/>
        </w:rPr>
        <w:t xml:space="preserve"> עד סוף השנה. אישור שהוצא על ידי רואה חשבון – עליו לשאת תאריך עד שנה קודם לתאריך ההצעה. אישורים אלה ייבדקו ויאומתו ע"י חשבות המשרד מול מערכת המידע של רשות המיסים.</w:t>
      </w:r>
    </w:p>
    <w:p w:rsidR="005E1F40" w:rsidRPr="00701CE7" w:rsidRDefault="005E1F40" w:rsidP="005E1F40">
      <w:pPr>
        <w:spacing w:line="276" w:lineRule="auto"/>
        <w:jc w:val="both"/>
        <w:rPr>
          <w:szCs w:val="24"/>
        </w:rPr>
      </w:pPr>
    </w:p>
    <w:p w:rsidR="005E1F40" w:rsidRPr="008E672B" w:rsidRDefault="005E1F40" w:rsidP="005E1F40">
      <w:pPr>
        <w:pStyle w:val="ad"/>
        <w:spacing w:line="276" w:lineRule="auto"/>
        <w:ind w:left="360"/>
        <w:jc w:val="both"/>
        <w:rPr>
          <w:szCs w:val="24"/>
        </w:rPr>
      </w:pPr>
      <w:r>
        <w:rPr>
          <w:rFonts w:hint="cs"/>
          <w:szCs w:val="24"/>
          <w:rtl/>
        </w:rPr>
        <w:t xml:space="preserve"> 1.2</w:t>
      </w:r>
      <w:r w:rsidRPr="00701CE7">
        <w:rPr>
          <w:rFonts w:hint="cs"/>
          <w:szCs w:val="24"/>
          <w:rtl/>
        </w:rPr>
        <w:t xml:space="preserve"> על המציע לצרף </w:t>
      </w:r>
      <w:r w:rsidRPr="00701CE7">
        <w:rPr>
          <w:rFonts w:hint="eastAsia"/>
          <w:szCs w:val="24"/>
          <w:rtl/>
        </w:rPr>
        <w:t>תצהיר</w:t>
      </w:r>
      <w:r w:rsidRPr="00701CE7">
        <w:rPr>
          <w:rFonts w:hint="cs"/>
          <w:szCs w:val="24"/>
          <w:rtl/>
        </w:rPr>
        <w:t xml:space="preserve"> </w:t>
      </w:r>
      <w:r w:rsidRPr="00701CE7">
        <w:rPr>
          <w:rFonts w:hint="eastAsia"/>
          <w:szCs w:val="24"/>
          <w:rtl/>
        </w:rPr>
        <w:t>בדבר</w:t>
      </w:r>
      <w:r w:rsidRPr="00701CE7">
        <w:rPr>
          <w:szCs w:val="24"/>
          <w:rtl/>
        </w:rPr>
        <w:t xml:space="preserve"> </w:t>
      </w:r>
      <w:r w:rsidRPr="00701CE7">
        <w:rPr>
          <w:rFonts w:hint="eastAsia"/>
          <w:szCs w:val="24"/>
          <w:rtl/>
        </w:rPr>
        <w:t>עבירות</w:t>
      </w:r>
      <w:r w:rsidRPr="00701CE7">
        <w:rPr>
          <w:szCs w:val="24"/>
          <w:rtl/>
        </w:rPr>
        <w:t xml:space="preserve"> </w:t>
      </w:r>
      <w:r w:rsidRPr="00701CE7">
        <w:rPr>
          <w:rFonts w:hint="eastAsia"/>
          <w:szCs w:val="24"/>
          <w:rtl/>
        </w:rPr>
        <w:t>לפי</w:t>
      </w:r>
      <w:r w:rsidRPr="00701CE7">
        <w:rPr>
          <w:szCs w:val="24"/>
          <w:rtl/>
        </w:rPr>
        <w:t xml:space="preserve"> </w:t>
      </w:r>
      <w:r w:rsidRPr="00701CE7">
        <w:rPr>
          <w:rFonts w:hint="eastAsia"/>
          <w:szCs w:val="24"/>
          <w:rtl/>
        </w:rPr>
        <w:t>חוק</w:t>
      </w:r>
      <w:r w:rsidRPr="00701CE7">
        <w:rPr>
          <w:szCs w:val="24"/>
          <w:rtl/>
        </w:rPr>
        <w:t xml:space="preserve"> </w:t>
      </w:r>
      <w:r w:rsidRPr="00701CE7">
        <w:rPr>
          <w:rFonts w:hint="eastAsia"/>
          <w:szCs w:val="24"/>
          <w:rtl/>
        </w:rPr>
        <w:t>עובדים</w:t>
      </w:r>
      <w:r w:rsidRPr="00701CE7">
        <w:rPr>
          <w:szCs w:val="24"/>
          <w:rtl/>
        </w:rPr>
        <w:t xml:space="preserve"> </w:t>
      </w:r>
      <w:r w:rsidRPr="00701CE7">
        <w:rPr>
          <w:rFonts w:hint="eastAsia"/>
          <w:szCs w:val="24"/>
          <w:rtl/>
        </w:rPr>
        <w:t>זרים</w:t>
      </w:r>
      <w:r w:rsidRPr="00701CE7">
        <w:rPr>
          <w:szCs w:val="24"/>
          <w:rtl/>
        </w:rPr>
        <w:t xml:space="preserve"> </w:t>
      </w:r>
      <w:r w:rsidRPr="00701CE7">
        <w:rPr>
          <w:rFonts w:hint="eastAsia"/>
          <w:szCs w:val="24"/>
          <w:rtl/>
        </w:rPr>
        <w:t>וחוק</w:t>
      </w:r>
      <w:r w:rsidRPr="00701CE7">
        <w:rPr>
          <w:szCs w:val="24"/>
          <w:rtl/>
        </w:rPr>
        <w:t xml:space="preserve"> </w:t>
      </w:r>
      <w:r w:rsidRPr="00701CE7">
        <w:rPr>
          <w:rFonts w:hint="eastAsia"/>
          <w:szCs w:val="24"/>
          <w:rtl/>
        </w:rPr>
        <w:t>שכר</w:t>
      </w:r>
      <w:r w:rsidRPr="00701CE7">
        <w:rPr>
          <w:szCs w:val="24"/>
          <w:rtl/>
        </w:rPr>
        <w:t xml:space="preserve"> </w:t>
      </w:r>
      <w:r w:rsidRPr="00701CE7">
        <w:rPr>
          <w:rFonts w:hint="eastAsia"/>
          <w:szCs w:val="24"/>
          <w:rtl/>
        </w:rPr>
        <w:t>מינימום</w:t>
      </w:r>
      <w:r w:rsidRPr="00701CE7">
        <w:rPr>
          <w:szCs w:val="24"/>
          <w:rtl/>
        </w:rPr>
        <w:t xml:space="preserve">, </w:t>
      </w:r>
      <w:r w:rsidRPr="00701CE7">
        <w:rPr>
          <w:rFonts w:hint="cs"/>
          <w:szCs w:val="24"/>
          <w:rtl/>
        </w:rPr>
        <w:t>מ</w:t>
      </w:r>
      <w:r w:rsidRPr="00701CE7">
        <w:rPr>
          <w:szCs w:val="24"/>
          <w:rtl/>
        </w:rPr>
        <w:t xml:space="preserve">אושר ע"י </w:t>
      </w:r>
      <w:r w:rsidRPr="00A666FE">
        <w:rPr>
          <w:szCs w:val="24"/>
          <w:rtl/>
        </w:rPr>
        <w:t>עו"ד, עפ"</w:t>
      </w:r>
      <w:r w:rsidRPr="008E672B">
        <w:rPr>
          <w:szCs w:val="24"/>
          <w:rtl/>
        </w:rPr>
        <w:t xml:space="preserve">י חוק עסקאות גופים ציבוריים, התשל"ו – </w:t>
      </w:r>
      <w:r w:rsidRPr="00394968">
        <w:rPr>
          <w:szCs w:val="24"/>
          <w:rtl/>
        </w:rPr>
        <w:t xml:space="preserve">1976 </w:t>
      </w:r>
      <w:r w:rsidRPr="00394968">
        <w:rPr>
          <w:rFonts w:hint="eastAsia"/>
          <w:szCs w:val="24"/>
          <w:rtl/>
        </w:rPr>
        <w:t>בנוסח</w:t>
      </w:r>
      <w:r w:rsidRPr="00394968">
        <w:rPr>
          <w:szCs w:val="24"/>
          <w:rtl/>
        </w:rPr>
        <w:t xml:space="preserve"> </w:t>
      </w:r>
      <w:r w:rsidRPr="00394968">
        <w:rPr>
          <w:rFonts w:hint="eastAsia"/>
          <w:szCs w:val="24"/>
          <w:rtl/>
        </w:rPr>
        <w:t>המצ</w:t>
      </w:r>
      <w:r w:rsidRPr="00394968">
        <w:rPr>
          <w:szCs w:val="24"/>
          <w:rtl/>
        </w:rPr>
        <w:t xml:space="preserve">"ב </w:t>
      </w:r>
      <w:r w:rsidRPr="00394968">
        <w:rPr>
          <w:rFonts w:hint="eastAsia"/>
          <w:szCs w:val="24"/>
          <w:rtl/>
        </w:rPr>
        <w:t>למכרז</w:t>
      </w:r>
      <w:r w:rsidRPr="008E672B">
        <w:rPr>
          <w:b/>
          <w:bCs/>
          <w:szCs w:val="24"/>
          <w:rtl/>
        </w:rPr>
        <w:t xml:space="preserve"> </w:t>
      </w:r>
      <w:r w:rsidRPr="008E672B">
        <w:rPr>
          <w:rFonts w:hint="eastAsia"/>
          <w:b/>
          <w:bCs/>
          <w:szCs w:val="24"/>
          <w:rtl/>
        </w:rPr>
        <w:t>כנספח</w:t>
      </w:r>
      <w:r w:rsidRPr="008E672B">
        <w:rPr>
          <w:b/>
          <w:bCs/>
          <w:szCs w:val="24"/>
          <w:rtl/>
        </w:rPr>
        <w:t xml:space="preserve"> </w:t>
      </w:r>
      <w:r w:rsidRPr="008E672B">
        <w:rPr>
          <w:rFonts w:hint="cs"/>
          <w:b/>
          <w:bCs/>
          <w:szCs w:val="24"/>
          <w:rtl/>
        </w:rPr>
        <w:t>ז</w:t>
      </w:r>
      <w:r w:rsidRPr="008E672B">
        <w:rPr>
          <w:b/>
          <w:bCs/>
          <w:szCs w:val="24"/>
          <w:rtl/>
        </w:rPr>
        <w:t>'.</w:t>
      </w:r>
    </w:p>
    <w:p w:rsidR="005E1F40" w:rsidRPr="008E672B" w:rsidRDefault="005E1F40" w:rsidP="005E1F40">
      <w:pPr>
        <w:jc w:val="both"/>
        <w:rPr>
          <w:szCs w:val="24"/>
        </w:rPr>
      </w:pPr>
    </w:p>
    <w:p w:rsidR="005E1F40" w:rsidRPr="008E672B" w:rsidRDefault="005E1F40" w:rsidP="005E1F40">
      <w:pPr>
        <w:pStyle w:val="ad"/>
        <w:numPr>
          <w:ilvl w:val="0"/>
          <w:numId w:val="21"/>
        </w:numPr>
        <w:jc w:val="both"/>
        <w:rPr>
          <w:szCs w:val="24"/>
        </w:rPr>
      </w:pPr>
      <w:r w:rsidRPr="008E672B">
        <w:rPr>
          <w:rFonts w:hint="cs"/>
          <w:szCs w:val="24"/>
          <w:rtl/>
        </w:rPr>
        <w:t xml:space="preserve">המציע משלם לעובדיו תנאים סוציאליים בהתאם להוראת כל דין. להוכחת עמידה בתנאי זה יצרף המציע להצעתו, תצהיר ערוך כדין בהתאם לנוסח המצורף </w:t>
      </w:r>
      <w:r w:rsidRPr="008E672B">
        <w:rPr>
          <w:rFonts w:hint="cs"/>
          <w:b/>
          <w:bCs/>
          <w:szCs w:val="24"/>
          <w:rtl/>
        </w:rPr>
        <w:t>כ</w:t>
      </w:r>
      <w:r w:rsidRPr="008E672B">
        <w:rPr>
          <w:rFonts w:hint="eastAsia"/>
          <w:b/>
          <w:bCs/>
          <w:szCs w:val="24"/>
          <w:rtl/>
        </w:rPr>
        <w:t>נספח</w:t>
      </w:r>
      <w:r w:rsidRPr="008E672B">
        <w:rPr>
          <w:b/>
          <w:bCs/>
          <w:szCs w:val="24"/>
          <w:rtl/>
        </w:rPr>
        <w:t xml:space="preserve"> </w:t>
      </w:r>
      <w:r w:rsidRPr="008E672B">
        <w:rPr>
          <w:rFonts w:hint="cs"/>
          <w:b/>
          <w:bCs/>
          <w:szCs w:val="24"/>
          <w:rtl/>
        </w:rPr>
        <w:t>ו'</w:t>
      </w:r>
      <w:r w:rsidRPr="008E672B">
        <w:rPr>
          <w:b/>
          <w:bCs/>
          <w:szCs w:val="24"/>
          <w:rtl/>
        </w:rPr>
        <w:t>.</w:t>
      </w:r>
    </w:p>
    <w:p w:rsidR="005E1F40" w:rsidRPr="008E672B" w:rsidRDefault="005E1F40" w:rsidP="005E1F40">
      <w:pPr>
        <w:pStyle w:val="ad"/>
        <w:ind w:left="270"/>
        <w:rPr>
          <w:szCs w:val="24"/>
          <w:rtl/>
        </w:rPr>
      </w:pPr>
    </w:p>
    <w:p w:rsidR="005E1F40" w:rsidRPr="008E672B" w:rsidRDefault="005E1F40" w:rsidP="005E1F40">
      <w:pPr>
        <w:pStyle w:val="ad"/>
        <w:numPr>
          <w:ilvl w:val="0"/>
          <w:numId w:val="21"/>
        </w:numPr>
        <w:jc w:val="both"/>
        <w:rPr>
          <w:szCs w:val="24"/>
        </w:rPr>
      </w:pPr>
      <w:r w:rsidRPr="008E672B">
        <w:rPr>
          <w:rFonts w:hint="cs"/>
          <w:szCs w:val="24"/>
          <w:rtl/>
        </w:rPr>
        <w:t>על המציע לצרף אישור מרואה חשבון המבקר את החברה או מעורך דין שבשירות החברה על התחייבות המציע לעמוד בדרישה לעשות שימוש לצורך המכרז אך ורק בתוכנות מקוריות בנוסח המצ"ב למכרז כ</w:t>
      </w:r>
      <w:r w:rsidRPr="008E672B">
        <w:rPr>
          <w:rFonts w:hint="cs"/>
          <w:b/>
          <w:bCs/>
          <w:szCs w:val="24"/>
          <w:rtl/>
        </w:rPr>
        <w:t>נספח ז'</w:t>
      </w:r>
      <w:r w:rsidRPr="008E672B">
        <w:rPr>
          <w:rFonts w:hint="cs"/>
          <w:szCs w:val="24"/>
          <w:rtl/>
        </w:rPr>
        <w:t xml:space="preserve"> מובהר למען הסר ספק, כי תנאי זה מוטל גם מציע פרטי שלא עובד בחסות החברה.</w:t>
      </w:r>
    </w:p>
    <w:p w:rsidR="005E1F40" w:rsidRPr="002E57DC" w:rsidRDefault="005E1F40" w:rsidP="005E1F40">
      <w:pPr>
        <w:pStyle w:val="ad"/>
        <w:rPr>
          <w:szCs w:val="24"/>
          <w:rtl/>
        </w:rPr>
      </w:pPr>
    </w:p>
    <w:p w:rsidR="005E1F40" w:rsidRPr="00BC1AA8" w:rsidRDefault="005E1F40" w:rsidP="005E1F40">
      <w:pPr>
        <w:pStyle w:val="ad"/>
        <w:numPr>
          <w:ilvl w:val="0"/>
          <w:numId w:val="21"/>
        </w:numPr>
        <w:spacing w:before="120" w:line="276" w:lineRule="auto"/>
        <w:jc w:val="both"/>
        <w:rPr>
          <w:szCs w:val="24"/>
        </w:rPr>
      </w:pPr>
      <w:r>
        <w:rPr>
          <w:rFonts w:hint="cs"/>
          <w:szCs w:val="24"/>
          <w:rtl/>
        </w:rPr>
        <w:lastRenderedPageBreak/>
        <w:t xml:space="preserve">על </w:t>
      </w:r>
      <w:r w:rsidRPr="00701CE7">
        <w:rPr>
          <w:rFonts w:hint="cs"/>
          <w:szCs w:val="24"/>
          <w:rtl/>
        </w:rPr>
        <w:t>מציע</w:t>
      </w:r>
      <w:r>
        <w:rPr>
          <w:rFonts w:hint="cs"/>
          <w:szCs w:val="24"/>
          <w:rtl/>
        </w:rPr>
        <w:t xml:space="preserve"> שהוא תאגיד ל</w:t>
      </w:r>
      <w:r w:rsidRPr="00701CE7">
        <w:rPr>
          <w:rFonts w:hint="cs"/>
          <w:szCs w:val="24"/>
          <w:rtl/>
        </w:rPr>
        <w:t>צרף נסח חברה מרשם החברות ופ</w:t>
      </w:r>
      <w:r w:rsidRPr="00701CE7">
        <w:rPr>
          <w:szCs w:val="24"/>
          <w:rtl/>
        </w:rPr>
        <w:t>רטי בע</w:t>
      </w:r>
      <w:r w:rsidRPr="00701CE7">
        <w:rPr>
          <w:rFonts w:hint="cs"/>
          <w:szCs w:val="24"/>
          <w:rtl/>
        </w:rPr>
        <w:t>ל</w:t>
      </w:r>
      <w:r w:rsidRPr="00701CE7">
        <w:rPr>
          <w:szCs w:val="24"/>
          <w:rtl/>
        </w:rPr>
        <w:t xml:space="preserve">י המניות </w:t>
      </w:r>
      <w:r w:rsidRPr="00701CE7">
        <w:rPr>
          <w:rFonts w:hint="cs"/>
          <w:szCs w:val="24"/>
          <w:rtl/>
        </w:rPr>
        <w:t>ו</w:t>
      </w:r>
      <w:r w:rsidRPr="00701CE7">
        <w:rPr>
          <w:szCs w:val="24"/>
          <w:rtl/>
        </w:rPr>
        <w:t>הדירקטורים</w:t>
      </w:r>
      <w:r w:rsidRPr="00701CE7">
        <w:rPr>
          <w:rFonts w:hint="cs"/>
          <w:szCs w:val="24"/>
          <w:rtl/>
        </w:rPr>
        <w:t xml:space="preserve">, מאושרים על-ידי רואה חשבון או עורך דין. (במקרה של שותפות </w:t>
      </w:r>
      <w:r w:rsidRPr="00701CE7">
        <w:rPr>
          <w:szCs w:val="24"/>
          <w:rtl/>
        </w:rPr>
        <w:t>–</w:t>
      </w:r>
      <w:r w:rsidRPr="00701CE7">
        <w:rPr>
          <w:rFonts w:hint="cs"/>
          <w:szCs w:val="24"/>
          <w:rtl/>
        </w:rPr>
        <w:t xml:space="preserve"> על השותפות להיות שותפות רשומה כדין).</w:t>
      </w:r>
      <w:r w:rsidRPr="00701CE7">
        <w:rPr>
          <w:szCs w:val="24"/>
          <w:rtl/>
        </w:rPr>
        <w:t xml:space="preserve"> </w:t>
      </w:r>
      <w:r>
        <w:rPr>
          <w:rFonts w:hint="cs"/>
          <w:szCs w:val="24"/>
          <w:rtl/>
        </w:rPr>
        <w:t xml:space="preserve">כן יצרף המציע אישור עו"ד </w:t>
      </w:r>
      <w:r w:rsidRPr="004D6800">
        <w:rPr>
          <w:rFonts w:hint="cs"/>
          <w:szCs w:val="24"/>
          <w:rtl/>
        </w:rPr>
        <w:t>בדבר מורשי החתימה בו</w:t>
      </w:r>
      <w:r>
        <w:rPr>
          <w:rFonts w:hint="cs"/>
          <w:szCs w:val="24"/>
          <w:rtl/>
        </w:rPr>
        <w:t>.</w:t>
      </w:r>
    </w:p>
    <w:p w:rsidR="005E1F40" w:rsidRPr="002E57DC" w:rsidRDefault="005E1F40" w:rsidP="005E1F40">
      <w:pPr>
        <w:pStyle w:val="ad"/>
        <w:rPr>
          <w:szCs w:val="24"/>
          <w:rtl/>
        </w:rPr>
      </w:pPr>
    </w:p>
    <w:p w:rsidR="005E1F40" w:rsidRPr="002E57DC" w:rsidRDefault="005E1F40" w:rsidP="005E1F40">
      <w:pPr>
        <w:pStyle w:val="ad"/>
        <w:numPr>
          <w:ilvl w:val="0"/>
          <w:numId w:val="21"/>
        </w:numPr>
        <w:jc w:val="both"/>
        <w:rPr>
          <w:szCs w:val="24"/>
          <w:rtl/>
        </w:rPr>
      </w:pPr>
      <w:r>
        <w:rPr>
          <w:rFonts w:hint="cs"/>
          <w:szCs w:val="24"/>
          <w:rtl/>
        </w:rPr>
        <w:t xml:space="preserve"> על מציע שהוא תאגיד ל</w:t>
      </w:r>
      <w:r w:rsidRPr="002E57DC">
        <w:rPr>
          <w:rFonts w:hint="cs"/>
          <w:szCs w:val="24"/>
          <w:rtl/>
        </w:rPr>
        <w:t>צרף להצעתו אישור תקף על היעדר חובות לרשם החברות, נכון ליום הגשת ההצעה. המשרד יהא רשאי לבדוק היעדר חובות של המציע כאמור, בכל מועד אחר, כתנאי להתקשרות המשרד עם המציע.</w:t>
      </w:r>
    </w:p>
    <w:p w:rsidR="005E1F40" w:rsidRPr="009E23A0" w:rsidRDefault="005E1F40" w:rsidP="005E1F40">
      <w:pPr>
        <w:pStyle w:val="ad"/>
        <w:rPr>
          <w:b/>
          <w:bCs/>
          <w:szCs w:val="24"/>
          <w:rtl/>
        </w:rPr>
      </w:pPr>
    </w:p>
    <w:p w:rsidR="005E1F40" w:rsidRDefault="005E1F40" w:rsidP="005E1F40">
      <w:pPr>
        <w:pStyle w:val="ad"/>
        <w:numPr>
          <w:ilvl w:val="0"/>
          <w:numId w:val="21"/>
        </w:numPr>
        <w:jc w:val="both"/>
        <w:rPr>
          <w:szCs w:val="24"/>
        </w:rPr>
      </w:pPr>
      <w:r w:rsidRPr="009E23A0">
        <w:rPr>
          <w:rFonts w:hint="cs"/>
          <w:color w:val="FF0000"/>
          <w:szCs w:val="24"/>
          <w:rtl/>
        </w:rPr>
        <w:t xml:space="preserve"> </w:t>
      </w:r>
      <w:r w:rsidRPr="00AD3710">
        <w:rPr>
          <w:rFonts w:hint="cs"/>
          <w:szCs w:val="24"/>
          <w:rtl/>
        </w:rPr>
        <w:t>אין מניעה לפי כל דין להשתתפות המציע במכרז, ואין, לפי שיקול דעת המשרד, חשש לניגוד עניינים, ישיר או עקיף, שיש בו כדי ל</w:t>
      </w:r>
      <w:r>
        <w:rPr>
          <w:rFonts w:hint="cs"/>
          <w:szCs w:val="24"/>
          <w:rtl/>
        </w:rPr>
        <w:t xml:space="preserve">מנוע מתן השירותים על ידי המציע. </w:t>
      </w:r>
      <w:r w:rsidRPr="00AD3710">
        <w:rPr>
          <w:rFonts w:hint="cs"/>
          <w:szCs w:val="24"/>
          <w:rtl/>
        </w:rPr>
        <w:t xml:space="preserve">המציע לא יאפשר היווצרות מצב זה עד תום תקופת החוזה במידה ויזכה. </w:t>
      </w:r>
    </w:p>
    <w:p w:rsidR="005E1F40" w:rsidRPr="00AA5D55" w:rsidRDefault="005E1F40" w:rsidP="005E1F40">
      <w:pPr>
        <w:pStyle w:val="ad"/>
        <w:rPr>
          <w:szCs w:val="24"/>
          <w:rtl/>
        </w:rPr>
      </w:pPr>
    </w:p>
    <w:p w:rsidR="005E1F40" w:rsidRDefault="005E1F40" w:rsidP="005E1F40">
      <w:pPr>
        <w:numPr>
          <w:ilvl w:val="0"/>
          <w:numId w:val="21"/>
        </w:numPr>
        <w:jc w:val="both"/>
        <w:rPr>
          <w:szCs w:val="24"/>
        </w:rPr>
      </w:pPr>
      <w:r w:rsidRPr="008534CB">
        <w:rPr>
          <w:rFonts w:hint="eastAsia"/>
          <w:szCs w:val="24"/>
          <w:rtl/>
        </w:rPr>
        <w:t>שובר</w:t>
      </w:r>
      <w:r w:rsidRPr="008534CB">
        <w:rPr>
          <w:szCs w:val="24"/>
          <w:rtl/>
        </w:rPr>
        <w:t xml:space="preserve"> </w:t>
      </w:r>
      <w:r w:rsidRPr="008534CB">
        <w:rPr>
          <w:rFonts w:hint="eastAsia"/>
          <w:szCs w:val="24"/>
          <w:rtl/>
        </w:rPr>
        <w:t>תשלום</w:t>
      </w:r>
      <w:r w:rsidRPr="008534CB">
        <w:rPr>
          <w:szCs w:val="24"/>
          <w:rtl/>
        </w:rPr>
        <w:t xml:space="preserve"> </w:t>
      </w:r>
      <w:r w:rsidRPr="008534CB">
        <w:rPr>
          <w:rFonts w:hint="eastAsia"/>
          <w:szCs w:val="24"/>
          <w:rtl/>
        </w:rPr>
        <w:t>בסך</w:t>
      </w:r>
      <w:r w:rsidRPr="008534CB">
        <w:rPr>
          <w:szCs w:val="24"/>
          <w:rtl/>
        </w:rPr>
        <w:t xml:space="preserve"> </w:t>
      </w:r>
      <w:r w:rsidRPr="008534CB">
        <w:rPr>
          <w:rFonts w:hint="eastAsia"/>
          <w:szCs w:val="24"/>
          <w:rtl/>
        </w:rPr>
        <w:t>של</w:t>
      </w:r>
      <w:r w:rsidRPr="008534CB">
        <w:rPr>
          <w:szCs w:val="24"/>
          <w:rtl/>
        </w:rPr>
        <w:t xml:space="preserve"> </w:t>
      </w:r>
      <w:r>
        <w:rPr>
          <w:rFonts w:hint="cs"/>
          <w:b/>
          <w:bCs/>
          <w:szCs w:val="24"/>
          <w:u w:val="single"/>
          <w:rtl/>
        </w:rPr>
        <w:t>500</w:t>
      </w:r>
      <w:r w:rsidRPr="008534CB">
        <w:rPr>
          <w:szCs w:val="24"/>
          <w:rtl/>
        </w:rPr>
        <w:t xml:space="preserve"> </w:t>
      </w:r>
      <w:r w:rsidRPr="008534CB">
        <w:rPr>
          <w:rFonts w:hint="eastAsia"/>
          <w:szCs w:val="24"/>
          <w:rtl/>
        </w:rPr>
        <w:t>₪</w:t>
      </w:r>
      <w:r>
        <w:rPr>
          <w:rFonts w:hint="cs"/>
          <w:szCs w:val="24"/>
          <w:rtl/>
        </w:rPr>
        <w:t xml:space="preserve">  </w:t>
      </w:r>
      <w:r w:rsidRPr="008534CB">
        <w:rPr>
          <w:szCs w:val="24"/>
          <w:rtl/>
        </w:rPr>
        <w:t xml:space="preserve"> </w:t>
      </w:r>
      <w:r w:rsidRPr="008534CB">
        <w:rPr>
          <w:rFonts w:hint="eastAsia"/>
          <w:szCs w:val="24"/>
          <w:rtl/>
        </w:rPr>
        <w:t>עבור</w:t>
      </w:r>
      <w:r w:rsidRPr="008534CB">
        <w:rPr>
          <w:szCs w:val="24"/>
          <w:rtl/>
        </w:rPr>
        <w:t xml:space="preserve"> </w:t>
      </w:r>
      <w:r w:rsidRPr="008534CB">
        <w:rPr>
          <w:rFonts w:hint="eastAsia"/>
          <w:szCs w:val="24"/>
          <w:rtl/>
        </w:rPr>
        <w:t>הפקת</w:t>
      </w:r>
      <w:r w:rsidRPr="008534CB">
        <w:rPr>
          <w:szCs w:val="24"/>
          <w:rtl/>
        </w:rPr>
        <w:t xml:space="preserve"> </w:t>
      </w:r>
      <w:r w:rsidRPr="008534CB">
        <w:rPr>
          <w:rFonts w:hint="eastAsia"/>
          <w:szCs w:val="24"/>
          <w:rtl/>
        </w:rPr>
        <w:t>מסמכי</w:t>
      </w:r>
      <w:r w:rsidRPr="008534CB">
        <w:rPr>
          <w:szCs w:val="24"/>
          <w:rtl/>
        </w:rPr>
        <w:t xml:space="preserve"> </w:t>
      </w:r>
      <w:r w:rsidRPr="008534CB">
        <w:rPr>
          <w:rFonts w:hint="eastAsia"/>
          <w:szCs w:val="24"/>
          <w:rtl/>
        </w:rPr>
        <w:t>המכרז</w:t>
      </w:r>
      <w:r w:rsidRPr="008534CB">
        <w:rPr>
          <w:rFonts w:hint="cs"/>
          <w:szCs w:val="24"/>
          <w:rtl/>
        </w:rPr>
        <w:t xml:space="preserve">. את השובר יש לשלם בבנק הדואר, </w:t>
      </w:r>
      <w:r>
        <w:rPr>
          <w:rFonts w:hint="cs"/>
          <w:szCs w:val="24"/>
          <w:rtl/>
        </w:rPr>
        <w:t xml:space="preserve">  </w:t>
      </w:r>
      <w:r w:rsidRPr="008534CB">
        <w:rPr>
          <w:rFonts w:hint="cs"/>
          <w:szCs w:val="24"/>
          <w:rtl/>
        </w:rPr>
        <w:t xml:space="preserve">לח-ן 0-062230  עבור משרד </w:t>
      </w:r>
      <w:r>
        <w:rPr>
          <w:rFonts w:hint="cs"/>
          <w:szCs w:val="24"/>
          <w:rtl/>
        </w:rPr>
        <w:t xml:space="preserve">האנרגיה והמים.  להוכחת עמידה בתנאי זה יש לצרף את העתק השובר. השובר אינו ניתן </w:t>
      </w:r>
      <w:r w:rsidRPr="00012587">
        <w:rPr>
          <w:rFonts w:hint="cs"/>
          <w:szCs w:val="24"/>
          <w:rtl/>
        </w:rPr>
        <w:t xml:space="preserve"> להעברה</w:t>
      </w:r>
      <w:r>
        <w:rPr>
          <w:rFonts w:hint="cs"/>
          <w:szCs w:val="24"/>
          <w:rtl/>
        </w:rPr>
        <w:t xml:space="preserve"> והתשלום לא יוחזר למציע</w:t>
      </w:r>
      <w:r w:rsidRPr="00012587">
        <w:rPr>
          <w:rFonts w:hint="cs"/>
          <w:szCs w:val="24"/>
          <w:rtl/>
        </w:rPr>
        <w:t>.</w:t>
      </w:r>
      <w:r>
        <w:rPr>
          <w:rFonts w:hint="cs"/>
          <w:szCs w:val="24"/>
          <w:rtl/>
        </w:rPr>
        <w:t xml:space="preserve">  על גבי השובר את שם המכרז ומספרו. </w:t>
      </w:r>
    </w:p>
    <w:p w:rsidR="005E1F40" w:rsidRDefault="005E1F40" w:rsidP="005E1F40">
      <w:pPr>
        <w:jc w:val="both"/>
        <w:rPr>
          <w:szCs w:val="24"/>
          <w:rtl/>
        </w:rPr>
      </w:pPr>
    </w:p>
    <w:p w:rsidR="005E1F40" w:rsidRPr="009E23A0" w:rsidRDefault="005E1F40" w:rsidP="005E1F40">
      <w:pPr>
        <w:jc w:val="both"/>
        <w:rPr>
          <w:szCs w:val="24"/>
        </w:rPr>
      </w:pPr>
    </w:p>
    <w:p w:rsidR="005E1F40" w:rsidRPr="009E23A0" w:rsidRDefault="005E1F40" w:rsidP="005E1F40">
      <w:pPr>
        <w:ind w:left="360"/>
        <w:jc w:val="both"/>
        <w:rPr>
          <w:szCs w:val="24"/>
          <w:rtl/>
        </w:rPr>
      </w:pPr>
      <w:r w:rsidRPr="009E23A0">
        <w:rPr>
          <w:rFonts w:hint="cs"/>
          <w:b/>
          <w:bCs/>
          <w:szCs w:val="24"/>
          <w:u w:val="single"/>
          <w:rtl/>
        </w:rPr>
        <w:t>תנאי סף מקצועיים</w:t>
      </w:r>
    </w:p>
    <w:p w:rsidR="005E1F40" w:rsidRPr="009E23A0" w:rsidRDefault="005E1F40" w:rsidP="005E1F40">
      <w:pPr>
        <w:jc w:val="both"/>
        <w:rPr>
          <w:szCs w:val="24"/>
          <w:rtl/>
        </w:rPr>
      </w:pPr>
    </w:p>
    <w:p w:rsidR="005E1F40" w:rsidRPr="00BC1AA8" w:rsidRDefault="005E1F40" w:rsidP="005E1F40">
      <w:pPr>
        <w:pStyle w:val="ad"/>
        <w:numPr>
          <w:ilvl w:val="0"/>
          <w:numId w:val="21"/>
        </w:numPr>
        <w:contextualSpacing/>
        <w:jc w:val="both"/>
        <w:rPr>
          <w:szCs w:val="24"/>
          <w:u w:val="single"/>
        </w:rPr>
      </w:pPr>
      <w:r>
        <w:rPr>
          <w:rFonts w:hint="cs"/>
          <w:szCs w:val="24"/>
          <w:u w:val="single"/>
          <w:rtl/>
        </w:rPr>
        <w:t xml:space="preserve">על המציע להיות </w:t>
      </w:r>
      <w:r w:rsidRPr="00BC1AA8">
        <w:rPr>
          <w:rFonts w:hint="cs"/>
          <w:szCs w:val="24"/>
          <w:u w:val="single"/>
          <w:rtl/>
        </w:rPr>
        <w:t>צרכן אנרגיה</w:t>
      </w:r>
      <w:r>
        <w:rPr>
          <w:rFonts w:hint="cs"/>
          <w:szCs w:val="24"/>
          <w:u w:val="single"/>
          <w:rtl/>
        </w:rPr>
        <w:t>,</w:t>
      </w:r>
      <w:r w:rsidRPr="00BC1AA8">
        <w:rPr>
          <w:rFonts w:hint="cs"/>
          <w:szCs w:val="24"/>
          <w:u w:val="single"/>
          <w:rtl/>
        </w:rPr>
        <w:t xml:space="preserve"> </w:t>
      </w:r>
      <w:r>
        <w:rPr>
          <w:rFonts w:hint="cs"/>
          <w:szCs w:val="24"/>
          <w:u w:val="single"/>
          <w:rtl/>
        </w:rPr>
        <w:t>ש</w:t>
      </w:r>
      <w:r w:rsidRPr="00BC1AA8">
        <w:rPr>
          <w:rFonts w:hint="cs"/>
          <w:szCs w:val="24"/>
          <w:u w:val="single"/>
          <w:rtl/>
        </w:rPr>
        <w:t xml:space="preserve">הוא אחד מאלה: </w:t>
      </w:r>
    </w:p>
    <w:p w:rsidR="005E1F40" w:rsidRDefault="005E1F40" w:rsidP="005E1F40">
      <w:pPr>
        <w:pStyle w:val="ad"/>
        <w:numPr>
          <w:ilvl w:val="0"/>
          <w:numId w:val="23"/>
        </w:numPr>
        <w:contextualSpacing/>
        <w:jc w:val="both"/>
        <w:rPr>
          <w:szCs w:val="24"/>
          <w:rtl/>
        </w:rPr>
      </w:pPr>
      <w:r w:rsidRPr="00BC1AA8">
        <w:rPr>
          <w:rFonts w:hint="cs"/>
          <w:szCs w:val="24"/>
          <w:rtl/>
        </w:rPr>
        <w:t>תאגיד רשום בארץ</w:t>
      </w:r>
      <w:r w:rsidRPr="00BC1AA8">
        <w:rPr>
          <w:szCs w:val="24"/>
        </w:rPr>
        <w:t>;</w:t>
      </w:r>
      <w:r w:rsidRPr="00BC1AA8">
        <w:rPr>
          <w:rFonts w:hint="cs"/>
          <w:szCs w:val="24"/>
          <w:rtl/>
        </w:rPr>
        <w:t xml:space="preserve"> </w:t>
      </w:r>
    </w:p>
    <w:p w:rsidR="005E1F40" w:rsidRDefault="005E1F40" w:rsidP="005E1F40">
      <w:pPr>
        <w:pStyle w:val="ad"/>
        <w:numPr>
          <w:ilvl w:val="0"/>
          <w:numId w:val="23"/>
        </w:numPr>
        <w:contextualSpacing/>
        <w:jc w:val="both"/>
        <w:rPr>
          <w:szCs w:val="24"/>
          <w:rtl/>
        </w:rPr>
      </w:pPr>
      <w:r>
        <w:rPr>
          <w:rFonts w:hint="cs"/>
          <w:szCs w:val="24"/>
          <w:rtl/>
        </w:rPr>
        <w:t>רשות מקומית;</w:t>
      </w:r>
    </w:p>
    <w:p w:rsidR="005E1F40" w:rsidRDefault="005E1F40" w:rsidP="005E1F40">
      <w:pPr>
        <w:pStyle w:val="ad"/>
        <w:ind w:left="360"/>
        <w:contextualSpacing/>
        <w:jc w:val="both"/>
        <w:rPr>
          <w:szCs w:val="24"/>
          <w:rtl/>
        </w:rPr>
      </w:pPr>
      <w:r>
        <w:rPr>
          <w:rFonts w:hint="cs"/>
          <w:szCs w:val="24"/>
          <w:rtl/>
        </w:rPr>
        <w:t>(ב</w:t>
      </w:r>
      <w:r w:rsidRPr="00BC1AA8">
        <w:rPr>
          <w:rFonts w:hint="cs"/>
          <w:szCs w:val="24"/>
          <w:rtl/>
        </w:rPr>
        <w:t>) יחיד אזרח ישראלי עוסק מורשה כהגדרת מונח זה בחוק מס ערך מוסף</w:t>
      </w:r>
      <w:r w:rsidRPr="00BC1AA8">
        <w:rPr>
          <w:szCs w:val="24"/>
        </w:rPr>
        <w:t>;</w:t>
      </w:r>
      <w:r w:rsidRPr="00BC1AA8">
        <w:rPr>
          <w:rFonts w:hint="cs"/>
          <w:szCs w:val="24"/>
          <w:rtl/>
        </w:rPr>
        <w:t xml:space="preserve"> </w:t>
      </w:r>
    </w:p>
    <w:p w:rsidR="005E1F40" w:rsidRPr="009F2EE0" w:rsidRDefault="005E1F40" w:rsidP="005E1F40">
      <w:pPr>
        <w:pStyle w:val="ad"/>
        <w:ind w:left="360"/>
        <w:contextualSpacing/>
        <w:jc w:val="both"/>
        <w:rPr>
          <w:szCs w:val="24"/>
        </w:rPr>
      </w:pPr>
      <w:r>
        <w:rPr>
          <w:rFonts w:hint="cs"/>
          <w:szCs w:val="24"/>
          <w:rtl/>
        </w:rPr>
        <w:t>(ג</w:t>
      </w:r>
      <w:r w:rsidRPr="00BC1AA8">
        <w:rPr>
          <w:rFonts w:hint="cs"/>
          <w:szCs w:val="24"/>
          <w:rtl/>
        </w:rPr>
        <w:t>) יחיד אזרח ישראלי עוסק זעיר כהגדרת המונח בחוק מס ערך מוסף.</w:t>
      </w:r>
    </w:p>
    <w:p w:rsidR="005E1F40" w:rsidRDefault="005E1F40" w:rsidP="005E1F40">
      <w:pPr>
        <w:pStyle w:val="ad"/>
        <w:numPr>
          <w:ilvl w:val="0"/>
          <w:numId w:val="21"/>
        </w:numPr>
        <w:contextualSpacing/>
        <w:jc w:val="both"/>
        <w:rPr>
          <w:szCs w:val="24"/>
        </w:rPr>
      </w:pPr>
      <w:r>
        <w:rPr>
          <w:rFonts w:hint="cs"/>
          <w:szCs w:val="24"/>
          <w:rtl/>
        </w:rPr>
        <w:t xml:space="preserve">על המציע להוכיח עלות צריכת אנרגיה שנתית בגובה של </w:t>
      </w:r>
      <w:r w:rsidRPr="00D26FE2">
        <w:rPr>
          <w:rFonts w:hint="cs"/>
          <w:b/>
          <w:bCs/>
          <w:szCs w:val="24"/>
          <w:u w:val="single"/>
          <w:rtl/>
        </w:rPr>
        <w:t>50,000</w:t>
      </w:r>
      <w:r w:rsidRPr="006A0E19">
        <w:rPr>
          <w:rFonts w:hint="cs"/>
          <w:b/>
          <w:bCs/>
          <w:color w:val="FF0000"/>
          <w:szCs w:val="24"/>
          <w:u w:val="single"/>
          <w:rtl/>
        </w:rPr>
        <w:t xml:space="preserve"> </w:t>
      </w:r>
      <w:r>
        <w:rPr>
          <w:rFonts w:hint="cs"/>
          <w:szCs w:val="24"/>
          <w:rtl/>
        </w:rPr>
        <w:t>₪ לשנה.</w:t>
      </w:r>
    </w:p>
    <w:p w:rsidR="005E1F40" w:rsidRPr="001C47BA" w:rsidRDefault="005E1F40" w:rsidP="005E1F40">
      <w:pPr>
        <w:pStyle w:val="ad"/>
        <w:numPr>
          <w:ilvl w:val="0"/>
          <w:numId w:val="21"/>
        </w:numPr>
        <w:contextualSpacing/>
        <w:jc w:val="both"/>
        <w:rPr>
          <w:szCs w:val="24"/>
        </w:rPr>
      </w:pPr>
      <w:r w:rsidRPr="001C47BA">
        <w:rPr>
          <w:rFonts w:hint="cs"/>
          <w:szCs w:val="24"/>
          <w:rtl/>
        </w:rPr>
        <w:t>על המציע לצרף להצעתו אישורים בדבר צריכת אנרגיה מוכחת לתקופה של ששת החודשים שקדמו להגשת הבקשה על פי מכרז זה.</w:t>
      </w:r>
    </w:p>
    <w:p w:rsidR="005E1F40" w:rsidRPr="001C47BA" w:rsidRDefault="005E1F40" w:rsidP="005E1F40">
      <w:pPr>
        <w:pStyle w:val="ad"/>
        <w:numPr>
          <w:ilvl w:val="0"/>
          <w:numId w:val="21"/>
        </w:numPr>
        <w:contextualSpacing/>
        <w:jc w:val="both"/>
        <w:rPr>
          <w:szCs w:val="24"/>
        </w:rPr>
      </w:pPr>
      <w:r w:rsidRPr="001C47BA">
        <w:rPr>
          <w:rFonts w:hint="cs"/>
          <w:szCs w:val="24"/>
          <w:rtl/>
        </w:rPr>
        <w:t>המציע אינו מחויב לבצע את הסקר על פי דין. על אף האמור, מציע המחויב בביצוע סקר על פי דין</w:t>
      </w:r>
      <w:r>
        <w:rPr>
          <w:rFonts w:hint="cs"/>
          <w:szCs w:val="24"/>
          <w:rtl/>
        </w:rPr>
        <w:t xml:space="preserve"> שביצע סקר בתקופה של עד שלוש שנים ממועד פרסום מכרז זה</w:t>
      </w:r>
      <w:r w:rsidRPr="001C47BA">
        <w:rPr>
          <w:rFonts w:hint="cs"/>
          <w:szCs w:val="24"/>
          <w:rtl/>
        </w:rPr>
        <w:t>, יהא ר</w:t>
      </w:r>
      <w:r>
        <w:rPr>
          <w:rFonts w:hint="cs"/>
          <w:szCs w:val="24"/>
          <w:rtl/>
        </w:rPr>
        <w:t>שאי להגיש הצעה לביצוע סקר היתכנות</w:t>
      </w:r>
      <w:r w:rsidRPr="001C47BA">
        <w:rPr>
          <w:rFonts w:hint="cs"/>
          <w:szCs w:val="24"/>
          <w:rtl/>
        </w:rPr>
        <w:t xml:space="preserve"> </w:t>
      </w:r>
      <w:r>
        <w:rPr>
          <w:rFonts w:hint="cs"/>
          <w:szCs w:val="24"/>
          <w:rtl/>
        </w:rPr>
        <w:t>טכנו כלכלי לביצוע המלצות לשימור אנרגיה שגובשו בסקר שבוצע על פי דין.</w:t>
      </w:r>
      <w:r w:rsidRPr="001C47BA">
        <w:rPr>
          <w:rFonts w:hint="cs"/>
          <w:szCs w:val="24"/>
          <w:rtl/>
        </w:rPr>
        <w:t xml:space="preserve"> </w:t>
      </w:r>
    </w:p>
    <w:p w:rsidR="005E1F40" w:rsidRDefault="005E1F40" w:rsidP="005E1F40">
      <w:pPr>
        <w:pStyle w:val="ad"/>
        <w:numPr>
          <w:ilvl w:val="0"/>
          <w:numId w:val="21"/>
        </w:numPr>
        <w:contextualSpacing/>
        <w:jc w:val="both"/>
        <w:rPr>
          <w:szCs w:val="24"/>
        </w:rPr>
      </w:pPr>
      <w:r w:rsidRPr="001C47BA">
        <w:rPr>
          <w:rFonts w:hint="cs"/>
          <w:szCs w:val="24"/>
          <w:rtl/>
        </w:rPr>
        <w:t>עלות ביצוע הסקר אצל המציע לא תעלה</w:t>
      </w:r>
      <w:r w:rsidRPr="009F2EE0">
        <w:rPr>
          <w:rFonts w:hint="cs"/>
          <w:szCs w:val="24"/>
          <w:rtl/>
        </w:rPr>
        <w:t xml:space="preserve"> על 5% מההוצאות על צריכת האנרגיה השנתיות של המערכות הנכללות בסקר, כשאלו מחושבות על פי תיעו</w:t>
      </w:r>
      <w:r w:rsidRPr="009F2EE0">
        <w:rPr>
          <w:rFonts w:hint="eastAsia"/>
          <w:szCs w:val="24"/>
          <w:rtl/>
        </w:rPr>
        <w:t>ד</w:t>
      </w:r>
      <w:r w:rsidRPr="009F2EE0">
        <w:rPr>
          <w:rFonts w:hint="cs"/>
          <w:szCs w:val="24"/>
          <w:rtl/>
        </w:rPr>
        <w:t xml:space="preserve"> הצריכה כמפורט לעיל. </w:t>
      </w:r>
      <w:r>
        <w:rPr>
          <w:rFonts w:hint="cs"/>
          <w:szCs w:val="24"/>
          <w:rtl/>
        </w:rPr>
        <w:t xml:space="preserve"> על אף האמור, במקרים בהם עלות המוצעת של הסקר עולה על 5% מהוצאות על צריכת האנרגיה השנתית ,  בהסכמת המציע ניתן לאשר השתתפות שלא עולה על 4% מהוצאות צריכת אנרגיה בשנה אך לא יותר מ-100,000 ש"ח</w:t>
      </w:r>
    </w:p>
    <w:p w:rsidR="005E1F40" w:rsidRDefault="005E1F40" w:rsidP="005E1F40">
      <w:pPr>
        <w:pStyle w:val="ad"/>
        <w:numPr>
          <w:ilvl w:val="0"/>
          <w:numId w:val="21"/>
        </w:numPr>
        <w:contextualSpacing/>
        <w:jc w:val="both"/>
        <w:rPr>
          <w:szCs w:val="24"/>
        </w:rPr>
      </w:pPr>
      <w:r w:rsidRPr="003E7646">
        <w:rPr>
          <w:rFonts w:hint="cs"/>
          <w:szCs w:val="24"/>
          <w:rtl/>
        </w:rPr>
        <w:t xml:space="preserve">צרכן האנרגיה </w:t>
      </w:r>
      <w:r w:rsidRPr="00CF6FEF">
        <w:rPr>
          <w:rFonts w:hint="cs"/>
          <w:szCs w:val="24"/>
          <w:rtl/>
        </w:rPr>
        <w:t xml:space="preserve">יתחייב לבצע תוך </w:t>
      </w:r>
      <w:r w:rsidRPr="00CF6FEF">
        <w:rPr>
          <w:szCs w:val="24"/>
          <w:rtl/>
        </w:rPr>
        <w:t>18</w:t>
      </w:r>
      <w:r w:rsidRPr="00CF6FEF">
        <w:rPr>
          <w:rFonts w:hint="cs"/>
          <w:szCs w:val="24"/>
          <w:rtl/>
        </w:rPr>
        <w:t xml:space="preserve"> חודשים את הפעולות</w:t>
      </w:r>
      <w:r w:rsidRPr="003E7646">
        <w:rPr>
          <w:rFonts w:hint="cs"/>
          <w:szCs w:val="24"/>
          <w:rtl/>
        </w:rPr>
        <w:t xml:space="preserve"> שבתוכנית הטכנו </w:t>
      </w:r>
      <w:r w:rsidRPr="003E7646">
        <w:rPr>
          <w:szCs w:val="24"/>
          <w:rtl/>
        </w:rPr>
        <w:t>–</w:t>
      </w:r>
      <w:r w:rsidRPr="003E7646">
        <w:rPr>
          <w:rFonts w:hint="cs"/>
          <w:szCs w:val="24"/>
          <w:rtl/>
        </w:rPr>
        <w:t xml:space="preserve"> כלכלית בעלות כדאיות כלכלית.</w:t>
      </w:r>
    </w:p>
    <w:p w:rsidR="005E1F40" w:rsidRDefault="005E1F40" w:rsidP="005E1F40">
      <w:pPr>
        <w:pStyle w:val="ad"/>
        <w:numPr>
          <w:ilvl w:val="0"/>
          <w:numId w:val="21"/>
        </w:numPr>
        <w:contextualSpacing/>
        <w:jc w:val="both"/>
        <w:rPr>
          <w:szCs w:val="24"/>
        </w:rPr>
      </w:pPr>
      <w:r>
        <w:rPr>
          <w:rFonts w:hint="cs"/>
          <w:szCs w:val="24"/>
          <w:rtl/>
        </w:rPr>
        <w:t xml:space="preserve">על המציע לצרף להצעתו </w:t>
      </w:r>
      <w:r w:rsidRPr="003E7646">
        <w:rPr>
          <w:rFonts w:hint="cs"/>
          <w:szCs w:val="24"/>
          <w:u w:val="single"/>
          <w:rtl/>
        </w:rPr>
        <w:t>כל מסמך</w:t>
      </w:r>
      <w:r>
        <w:rPr>
          <w:rFonts w:hint="cs"/>
          <w:szCs w:val="24"/>
          <w:rtl/>
        </w:rPr>
        <w:t xml:space="preserve"> המעיד על עמידתו בתנאי הסף הנ"ל.</w:t>
      </w:r>
    </w:p>
    <w:p w:rsidR="005E1F40" w:rsidRPr="003E7646" w:rsidRDefault="005E1F40" w:rsidP="005E1F40">
      <w:pPr>
        <w:pStyle w:val="ad"/>
        <w:ind w:left="360"/>
        <w:contextualSpacing/>
        <w:jc w:val="both"/>
        <w:rPr>
          <w:szCs w:val="24"/>
          <w:rtl/>
        </w:rPr>
      </w:pPr>
    </w:p>
    <w:p w:rsidR="005E1F40" w:rsidRDefault="005E1F40" w:rsidP="005E1F40">
      <w:pPr>
        <w:pStyle w:val="ad"/>
        <w:rPr>
          <w:b/>
          <w:bCs/>
          <w:szCs w:val="24"/>
        </w:rPr>
      </w:pPr>
      <w:r w:rsidRPr="009F2EE0">
        <w:rPr>
          <w:rFonts w:hint="cs"/>
          <w:b/>
          <w:bCs/>
          <w:szCs w:val="24"/>
          <w:rtl/>
        </w:rPr>
        <w:t>אי עמידה באחד או יותר מתנאי הסף המצוינים לעיל תביא לפסילת ההצעה.</w:t>
      </w:r>
    </w:p>
    <w:p w:rsidR="005E1F40" w:rsidRPr="009E23A0" w:rsidRDefault="005E1F40" w:rsidP="005E1F40">
      <w:pPr>
        <w:ind w:left="360"/>
        <w:jc w:val="both"/>
        <w:rPr>
          <w:b/>
          <w:bCs/>
          <w:szCs w:val="24"/>
          <w:rtl/>
        </w:rPr>
      </w:pPr>
    </w:p>
    <w:p w:rsidR="005E1F40" w:rsidRPr="009E23A0" w:rsidRDefault="005E1F40" w:rsidP="005E1F40">
      <w:pPr>
        <w:pStyle w:val="ad"/>
        <w:numPr>
          <w:ilvl w:val="0"/>
          <w:numId w:val="21"/>
        </w:numPr>
        <w:jc w:val="both"/>
        <w:rPr>
          <w:b/>
          <w:bCs/>
          <w:szCs w:val="24"/>
          <w:u w:val="single"/>
          <w:rtl/>
        </w:rPr>
      </w:pPr>
      <w:r w:rsidRPr="009E23A0">
        <w:rPr>
          <w:rFonts w:hint="cs"/>
          <w:b/>
          <w:bCs/>
          <w:szCs w:val="24"/>
          <w:u w:val="single"/>
          <w:rtl/>
        </w:rPr>
        <w:t>אישורים ומסמכים שעל המציע להמציא:</w:t>
      </w:r>
    </w:p>
    <w:p w:rsidR="005E1F40" w:rsidRPr="009E23A0" w:rsidRDefault="005E1F40" w:rsidP="005E1F40">
      <w:pPr>
        <w:pStyle w:val="ad"/>
        <w:numPr>
          <w:ilvl w:val="0"/>
          <w:numId w:val="10"/>
        </w:numPr>
        <w:ind w:left="720"/>
        <w:jc w:val="both"/>
        <w:rPr>
          <w:szCs w:val="24"/>
        </w:rPr>
      </w:pPr>
      <w:r w:rsidRPr="009E23A0">
        <w:rPr>
          <w:rFonts w:hint="cs"/>
          <w:szCs w:val="24"/>
          <w:rtl/>
        </w:rPr>
        <w:t>אישור ניכוי מס במקור.</w:t>
      </w:r>
    </w:p>
    <w:p w:rsidR="005E1F40" w:rsidRPr="009E23A0" w:rsidRDefault="005E1F40" w:rsidP="005E1F40">
      <w:pPr>
        <w:pStyle w:val="ad"/>
        <w:numPr>
          <w:ilvl w:val="0"/>
          <w:numId w:val="10"/>
        </w:numPr>
        <w:ind w:left="720"/>
        <w:jc w:val="both"/>
        <w:rPr>
          <w:szCs w:val="24"/>
        </w:rPr>
      </w:pPr>
      <w:r>
        <w:rPr>
          <w:rFonts w:hint="cs"/>
          <w:szCs w:val="24"/>
          <w:rtl/>
          <w:lang w:eastAsia="en-US"/>
        </w:rPr>
        <w:t>על המציע לצרף</w:t>
      </w:r>
      <w:r w:rsidRPr="009E23A0">
        <w:rPr>
          <w:szCs w:val="24"/>
          <w:rtl/>
          <w:lang w:eastAsia="en-US"/>
        </w:rPr>
        <w:t xml:space="preserve"> </w:t>
      </w:r>
      <w:r w:rsidRPr="009E23A0">
        <w:rPr>
          <w:rFonts w:hint="eastAsia"/>
          <w:szCs w:val="24"/>
          <w:rtl/>
          <w:lang w:eastAsia="en-US"/>
        </w:rPr>
        <w:t>כל</w:t>
      </w:r>
      <w:r w:rsidRPr="009E23A0">
        <w:rPr>
          <w:szCs w:val="24"/>
          <w:rtl/>
          <w:lang w:eastAsia="en-US"/>
        </w:rPr>
        <w:t xml:space="preserve"> </w:t>
      </w:r>
      <w:r w:rsidRPr="009E23A0">
        <w:rPr>
          <w:rFonts w:hint="eastAsia"/>
          <w:szCs w:val="24"/>
          <w:rtl/>
          <w:lang w:eastAsia="en-US"/>
        </w:rPr>
        <w:t>מסמך</w:t>
      </w:r>
      <w:r w:rsidRPr="009E23A0">
        <w:rPr>
          <w:szCs w:val="24"/>
          <w:rtl/>
          <w:lang w:eastAsia="en-US"/>
        </w:rPr>
        <w:t xml:space="preserve"> </w:t>
      </w:r>
      <w:r w:rsidRPr="009E23A0">
        <w:rPr>
          <w:rFonts w:hint="eastAsia"/>
          <w:szCs w:val="24"/>
          <w:rtl/>
          <w:lang w:eastAsia="en-US"/>
        </w:rPr>
        <w:t>ה</w:t>
      </w:r>
      <w:r>
        <w:rPr>
          <w:rFonts w:hint="cs"/>
          <w:szCs w:val="24"/>
          <w:rtl/>
          <w:lang w:eastAsia="en-US"/>
        </w:rPr>
        <w:t>עשוי</w:t>
      </w:r>
      <w:r w:rsidRPr="009E23A0">
        <w:rPr>
          <w:b/>
          <w:bCs/>
          <w:szCs w:val="24"/>
          <w:rtl/>
          <w:lang w:eastAsia="en-US"/>
        </w:rPr>
        <w:t xml:space="preserve"> </w:t>
      </w:r>
      <w:r w:rsidRPr="009E23A0">
        <w:rPr>
          <w:rFonts w:hint="eastAsia"/>
          <w:szCs w:val="24"/>
          <w:rtl/>
          <w:lang w:eastAsia="en-US"/>
        </w:rPr>
        <w:t>לדעתו</w:t>
      </w:r>
      <w:r>
        <w:rPr>
          <w:rFonts w:hint="cs"/>
          <w:szCs w:val="24"/>
          <w:rtl/>
          <w:lang w:eastAsia="en-US"/>
        </w:rPr>
        <w:t xml:space="preserve"> לעזור לחברי צוות הבדיקה לבחון את טיב הצעתו</w:t>
      </w:r>
      <w:r w:rsidRPr="009E23A0">
        <w:rPr>
          <w:szCs w:val="24"/>
          <w:rtl/>
          <w:lang w:eastAsia="en-US"/>
        </w:rPr>
        <w:t xml:space="preserve"> </w:t>
      </w:r>
      <w:r>
        <w:rPr>
          <w:rFonts w:hint="cs"/>
          <w:szCs w:val="24"/>
          <w:rtl/>
          <w:lang w:eastAsia="en-US"/>
        </w:rPr>
        <w:t>ו</w:t>
      </w:r>
      <w:r w:rsidRPr="009E23A0">
        <w:rPr>
          <w:rFonts w:hint="eastAsia"/>
          <w:szCs w:val="24"/>
          <w:rtl/>
          <w:lang w:eastAsia="en-US"/>
        </w:rPr>
        <w:t>להשפיע</w:t>
      </w:r>
      <w:r w:rsidRPr="009E23A0">
        <w:rPr>
          <w:szCs w:val="24"/>
          <w:rtl/>
          <w:lang w:eastAsia="en-US"/>
        </w:rPr>
        <w:t xml:space="preserve"> </w:t>
      </w:r>
      <w:r w:rsidRPr="009E23A0">
        <w:rPr>
          <w:rFonts w:hint="eastAsia"/>
          <w:szCs w:val="24"/>
          <w:rtl/>
          <w:lang w:eastAsia="en-US"/>
        </w:rPr>
        <w:t>על</w:t>
      </w:r>
      <w:r w:rsidRPr="009E23A0">
        <w:rPr>
          <w:szCs w:val="24"/>
          <w:rtl/>
          <w:lang w:eastAsia="en-US"/>
        </w:rPr>
        <w:t xml:space="preserve"> </w:t>
      </w:r>
      <w:r w:rsidRPr="009E23A0">
        <w:rPr>
          <w:rFonts w:hint="eastAsia"/>
          <w:szCs w:val="24"/>
          <w:rtl/>
          <w:lang w:eastAsia="en-US"/>
        </w:rPr>
        <w:t>ניקוד</w:t>
      </w:r>
      <w:r>
        <w:rPr>
          <w:rFonts w:hint="cs"/>
          <w:szCs w:val="24"/>
          <w:rtl/>
          <w:lang w:eastAsia="en-US"/>
        </w:rPr>
        <w:t xml:space="preserve"> ודירוג</w:t>
      </w:r>
      <w:r w:rsidRPr="009E23A0">
        <w:rPr>
          <w:szCs w:val="24"/>
          <w:rtl/>
          <w:lang w:eastAsia="en-US"/>
        </w:rPr>
        <w:t xml:space="preserve"> </w:t>
      </w:r>
      <w:r w:rsidRPr="009E23A0">
        <w:rPr>
          <w:rFonts w:hint="eastAsia"/>
          <w:szCs w:val="24"/>
          <w:rtl/>
          <w:lang w:eastAsia="en-US"/>
        </w:rPr>
        <w:t>ההצעה</w:t>
      </w:r>
      <w:r w:rsidRPr="009E23A0">
        <w:rPr>
          <w:szCs w:val="24"/>
          <w:rtl/>
          <w:lang w:eastAsia="en-US"/>
        </w:rPr>
        <w:t>.</w:t>
      </w:r>
    </w:p>
    <w:p w:rsidR="005E1F40" w:rsidRPr="009E23A0" w:rsidRDefault="005E1F40" w:rsidP="005E1F40">
      <w:pPr>
        <w:pStyle w:val="ad"/>
        <w:numPr>
          <w:ilvl w:val="0"/>
          <w:numId w:val="10"/>
        </w:numPr>
        <w:ind w:left="681"/>
        <w:jc w:val="both"/>
        <w:rPr>
          <w:szCs w:val="24"/>
          <w:rtl/>
        </w:rPr>
      </w:pPr>
      <w:r w:rsidRPr="009E23A0">
        <w:rPr>
          <w:rFonts w:hint="cs"/>
          <w:szCs w:val="24"/>
          <w:rtl/>
        </w:rPr>
        <w:t>על מציע העונה על ההגדרה "עסק בשליטת אישה" להגיש אישור ותצהיר לפיו העסק הוא בשליטת אישה (על משמעותם של המונחים: "עסק"; "עסק בשליטת אישה"; "אישור"; ו"תצהיר" ראה חוק חובת המכרזים, תשנ"ב- 1992).</w:t>
      </w:r>
    </w:p>
    <w:p w:rsidR="005E1F40" w:rsidRPr="009E23A0" w:rsidRDefault="005E1F40" w:rsidP="005E1F40">
      <w:pPr>
        <w:ind w:left="681"/>
        <w:jc w:val="both"/>
        <w:rPr>
          <w:szCs w:val="24"/>
          <w:rtl/>
        </w:rPr>
      </w:pPr>
      <w:r w:rsidRPr="009E23A0">
        <w:rPr>
          <w:rFonts w:hint="cs"/>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w:t>
      </w:r>
    </w:p>
    <w:p w:rsidR="005E1F40" w:rsidRPr="009E23A0" w:rsidRDefault="005E1F40" w:rsidP="005E1F40">
      <w:pPr>
        <w:jc w:val="both"/>
        <w:rPr>
          <w:szCs w:val="24"/>
        </w:rPr>
      </w:pPr>
    </w:p>
    <w:p w:rsidR="005E1F40" w:rsidRDefault="005E1F40" w:rsidP="005E1F40">
      <w:pPr>
        <w:pStyle w:val="ad"/>
        <w:numPr>
          <w:ilvl w:val="0"/>
          <w:numId w:val="21"/>
        </w:numPr>
        <w:jc w:val="both"/>
        <w:rPr>
          <w:b/>
          <w:bCs/>
          <w:szCs w:val="24"/>
          <w:u w:val="single"/>
        </w:rPr>
      </w:pPr>
      <w:r w:rsidRPr="009E23A0">
        <w:rPr>
          <w:rFonts w:hint="cs"/>
          <w:b/>
          <w:bCs/>
          <w:szCs w:val="24"/>
          <w:u w:val="single"/>
          <w:rtl/>
        </w:rPr>
        <w:t>תנאים כלליים הקשורים ל</w:t>
      </w:r>
      <w:r>
        <w:rPr>
          <w:rFonts w:hint="cs"/>
          <w:b/>
          <w:bCs/>
          <w:szCs w:val="24"/>
          <w:u w:val="single"/>
          <w:rtl/>
        </w:rPr>
        <w:t>ביצוע הסקר</w:t>
      </w:r>
      <w:r w:rsidRPr="009E23A0">
        <w:rPr>
          <w:rFonts w:hint="cs"/>
          <w:b/>
          <w:bCs/>
          <w:szCs w:val="24"/>
          <w:u w:val="single"/>
          <w:rtl/>
        </w:rPr>
        <w:t>:</w:t>
      </w:r>
    </w:p>
    <w:p w:rsidR="005E1F40" w:rsidRPr="009E23A0" w:rsidRDefault="005E1F40" w:rsidP="005E1F40">
      <w:pPr>
        <w:pStyle w:val="ad"/>
        <w:numPr>
          <w:ilvl w:val="0"/>
          <w:numId w:val="18"/>
        </w:numPr>
        <w:contextualSpacing/>
        <w:jc w:val="both"/>
        <w:rPr>
          <w:szCs w:val="24"/>
        </w:rPr>
      </w:pPr>
      <w:r>
        <w:rPr>
          <w:rFonts w:hint="cs"/>
          <w:szCs w:val="24"/>
          <w:rtl/>
        </w:rPr>
        <w:lastRenderedPageBreak/>
        <w:t>כתנאי לביצוע התשלום למציע</w:t>
      </w:r>
      <w:r w:rsidRPr="009E23A0">
        <w:rPr>
          <w:rFonts w:hint="cs"/>
          <w:szCs w:val="24"/>
          <w:rtl/>
        </w:rPr>
        <w:t xml:space="preserve">, </w:t>
      </w:r>
      <w:r>
        <w:rPr>
          <w:rFonts w:hint="cs"/>
          <w:szCs w:val="24"/>
          <w:rtl/>
        </w:rPr>
        <w:t xml:space="preserve">עליו </w:t>
      </w:r>
      <w:r w:rsidRPr="009E23A0">
        <w:rPr>
          <w:rFonts w:hint="cs"/>
          <w:szCs w:val="24"/>
          <w:rtl/>
        </w:rPr>
        <w:t>להפקיד בטוחה להנחת דעת המשרד על סכום ההשתתפות, שתישאר בתוקף עד שהמשרד אישר שהצרכן ביצע את הפעולות לחיסכון אנרגיה שהוצעו בדו"ח הטכנו כלכלית המאושר</w:t>
      </w:r>
      <w:r>
        <w:rPr>
          <w:rFonts w:hint="cs"/>
          <w:szCs w:val="24"/>
          <w:rtl/>
        </w:rPr>
        <w:t xml:space="preserve"> על ידי המשרד.</w:t>
      </w:r>
    </w:p>
    <w:p w:rsidR="005E1F40" w:rsidRPr="009E23A0" w:rsidRDefault="005E1F40" w:rsidP="005E1F40">
      <w:pPr>
        <w:pStyle w:val="ad"/>
        <w:numPr>
          <w:ilvl w:val="0"/>
          <w:numId w:val="18"/>
        </w:numPr>
        <w:contextualSpacing/>
        <w:jc w:val="both"/>
        <w:rPr>
          <w:szCs w:val="24"/>
        </w:rPr>
      </w:pPr>
      <w:r w:rsidRPr="009E23A0">
        <w:rPr>
          <w:rFonts w:hint="cs"/>
          <w:szCs w:val="24"/>
          <w:rtl/>
        </w:rPr>
        <w:t>השתתפות המשרד ב</w:t>
      </w:r>
      <w:r>
        <w:rPr>
          <w:rFonts w:hint="cs"/>
          <w:szCs w:val="24"/>
          <w:rtl/>
        </w:rPr>
        <w:t xml:space="preserve">עלות </w:t>
      </w:r>
      <w:r w:rsidRPr="009E23A0">
        <w:rPr>
          <w:rFonts w:hint="cs"/>
          <w:szCs w:val="24"/>
          <w:rtl/>
        </w:rPr>
        <w:t>ביצו</w:t>
      </w:r>
      <w:r>
        <w:rPr>
          <w:rFonts w:hint="cs"/>
          <w:szCs w:val="24"/>
          <w:rtl/>
        </w:rPr>
        <w:t>ע הסקר אצל צרכן אנרגיה אחד ("</w:t>
      </w:r>
      <w:r w:rsidRPr="006A3B88">
        <w:rPr>
          <w:rFonts w:hint="cs"/>
          <w:b/>
          <w:bCs/>
          <w:szCs w:val="24"/>
          <w:rtl/>
        </w:rPr>
        <w:t>התמריץ</w:t>
      </w:r>
      <w:r>
        <w:rPr>
          <w:rFonts w:hint="cs"/>
          <w:szCs w:val="24"/>
          <w:rtl/>
        </w:rPr>
        <w:t>"</w:t>
      </w:r>
      <w:r w:rsidRPr="009E23A0">
        <w:rPr>
          <w:rFonts w:hint="cs"/>
          <w:szCs w:val="24"/>
          <w:rtl/>
        </w:rPr>
        <w:t>) תהיה</w:t>
      </w:r>
      <w:r>
        <w:rPr>
          <w:rFonts w:hint="cs"/>
          <w:szCs w:val="24"/>
          <w:rtl/>
        </w:rPr>
        <w:t xml:space="preserve"> עד</w:t>
      </w:r>
      <w:r w:rsidRPr="009E23A0">
        <w:rPr>
          <w:rFonts w:hint="cs"/>
          <w:szCs w:val="24"/>
          <w:rtl/>
        </w:rPr>
        <w:t xml:space="preserve"> 80% מ</w:t>
      </w:r>
      <w:r>
        <w:rPr>
          <w:rFonts w:hint="cs"/>
          <w:szCs w:val="24"/>
          <w:rtl/>
        </w:rPr>
        <w:t>ה</w:t>
      </w:r>
      <w:r w:rsidRPr="009E23A0">
        <w:rPr>
          <w:rFonts w:hint="cs"/>
          <w:szCs w:val="24"/>
          <w:rtl/>
        </w:rPr>
        <w:t>עלות המאושרת של</w:t>
      </w:r>
      <w:r>
        <w:rPr>
          <w:rFonts w:hint="cs"/>
          <w:szCs w:val="24"/>
          <w:rtl/>
        </w:rPr>
        <w:t xml:space="preserve"> ביצוע</w:t>
      </w:r>
      <w:r w:rsidRPr="009E23A0">
        <w:rPr>
          <w:rFonts w:hint="cs"/>
          <w:szCs w:val="24"/>
          <w:rtl/>
        </w:rPr>
        <w:t xml:space="preserve"> הסקר</w:t>
      </w:r>
      <w:r>
        <w:rPr>
          <w:rFonts w:hint="cs"/>
          <w:szCs w:val="24"/>
          <w:rtl/>
        </w:rPr>
        <w:t>,</w:t>
      </w:r>
      <w:r w:rsidRPr="009E23A0">
        <w:rPr>
          <w:rFonts w:hint="cs"/>
          <w:szCs w:val="24"/>
          <w:rtl/>
        </w:rPr>
        <w:t xml:space="preserve"> א</w:t>
      </w:r>
      <w:r>
        <w:rPr>
          <w:rFonts w:hint="cs"/>
          <w:szCs w:val="24"/>
          <w:rtl/>
        </w:rPr>
        <w:t>ך</w:t>
      </w:r>
      <w:r w:rsidRPr="009E23A0">
        <w:rPr>
          <w:rFonts w:hint="cs"/>
          <w:szCs w:val="24"/>
          <w:rtl/>
        </w:rPr>
        <w:t xml:space="preserve"> לא יותר מ-100,000 ₪</w:t>
      </w:r>
      <w:r>
        <w:rPr>
          <w:rFonts w:hint="cs"/>
          <w:szCs w:val="24"/>
          <w:rtl/>
        </w:rPr>
        <w:t>.</w:t>
      </w:r>
      <w:r w:rsidRPr="009E23A0">
        <w:rPr>
          <w:rFonts w:hint="cs"/>
          <w:szCs w:val="24"/>
          <w:rtl/>
        </w:rPr>
        <w:t xml:space="preserve">  </w:t>
      </w:r>
    </w:p>
    <w:p w:rsidR="005E1F40" w:rsidRDefault="005E1F40" w:rsidP="005E1F40">
      <w:pPr>
        <w:pStyle w:val="ad"/>
        <w:numPr>
          <w:ilvl w:val="0"/>
          <w:numId w:val="18"/>
        </w:numPr>
        <w:contextualSpacing/>
        <w:jc w:val="both"/>
        <w:rPr>
          <w:szCs w:val="24"/>
        </w:rPr>
      </w:pPr>
      <w:r>
        <w:rPr>
          <w:rFonts w:hint="cs"/>
          <w:szCs w:val="24"/>
          <w:rtl/>
        </w:rPr>
        <w:t xml:space="preserve">על </w:t>
      </w:r>
      <w:r w:rsidRPr="009E23A0">
        <w:rPr>
          <w:rFonts w:hint="cs"/>
          <w:szCs w:val="24"/>
          <w:rtl/>
        </w:rPr>
        <w:t>דו"ח הסקר ו</w:t>
      </w:r>
      <w:r>
        <w:rPr>
          <w:rFonts w:hint="cs"/>
          <w:szCs w:val="24"/>
          <w:rtl/>
        </w:rPr>
        <w:t xml:space="preserve">כן </w:t>
      </w:r>
      <w:r w:rsidRPr="009E23A0">
        <w:rPr>
          <w:rFonts w:hint="cs"/>
          <w:szCs w:val="24"/>
          <w:rtl/>
        </w:rPr>
        <w:t xml:space="preserve">התוכנית הטכנו </w:t>
      </w:r>
      <w:r w:rsidRPr="009E23A0">
        <w:rPr>
          <w:szCs w:val="24"/>
          <w:rtl/>
        </w:rPr>
        <w:t>–</w:t>
      </w:r>
      <w:r w:rsidRPr="009E23A0">
        <w:rPr>
          <w:rFonts w:hint="cs"/>
          <w:szCs w:val="24"/>
          <w:rtl/>
        </w:rPr>
        <w:t xml:space="preserve"> כלכלית לביצוע הפעולות לחיסכון אנרגיה לקבל</w:t>
      </w:r>
      <w:r>
        <w:rPr>
          <w:rFonts w:hint="cs"/>
          <w:szCs w:val="24"/>
          <w:rtl/>
        </w:rPr>
        <w:t xml:space="preserve"> את</w:t>
      </w:r>
      <w:r w:rsidRPr="009E23A0">
        <w:rPr>
          <w:rFonts w:hint="cs"/>
          <w:szCs w:val="24"/>
          <w:rtl/>
        </w:rPr>
        <w:t xml:space="preserve"> אישור המשרד</w:t>
      </w:r>
      <w:r>
        <w:rPr>
          <w:rFonts w:hint="cs"/>
          <w:szCs w:val="24"/>
          <w:rtl/>
        </w:rPr>
        <w:t xml:space="preserve"> בכתב, כתנאי להשתתפות המשרד בתשלום כלשהו</w:t>
      </w:r>
      <w:r w:rsidRPr="009E23A0">
        <w:rPr>
          <w:rFonts w:hint="cs"/>
          <w:szCs w:val="24"/>
          <w:rtl/>
        </w:rPr>
        <w:t xml:space="preserve">. </w:t>
      </w:r>
    </w:p>
    <w:p w:rsidR="005E1F40" w:rsidRDefault="005E1F40" w:rsidP="005E1F40">
      <w:pPr>
        <w:pStyle w:val="ad"/>
        <w:numPr>
          <w:ilvl w:val="0"/>
          <w:numId w:val="18"/>
        </w:numPr>
        <w:contextualSpacing/>
        <w:jc w:val="both"/>
        <w:rPr>
          <w:szCs w:val="24"/>
          <w:u w:val="single"/>
        </w:rPr>
      </w:pPr>
      <w:r>
        <w:rPr>
          <w:rFonts w:hint="cs"/>
          <w:szCs w:val="24"/>
          <w:rtl/>
        </w:rPr>
        <w:t xml:space="preserve">על עלות ההשקעה בתכנית הטכנו-כלכלית ויישום הסקר להיות לכל הפחות בגובה של </w:t>
      </w:r>
      <w:r w:rsidRPr="00835618">
        <w:rPr>
          <w:rFonts w:hint="cs"/>
          <w:szCs w:val="24"/>
          <w:u w:val="single"/>
          <w:rtl/>
        </w:rPr>
        <w:t>פי 2 מעלות השתתפות המשרד בביצוע הסקר.</w:t>
      </w:r>
    </w:p>
    <w:p w:rsidR="005E1F40" w:rsidRDefault="005E1F40" w:rsidP="005E1F40">
      <w:pPr>
        <w:pStyle w:val="ad"/>
        <w:numPr>
          <w:ilvl w:val="0"/>
          <w:numId w:val="18"/>
        </w:numPr>
        <w:contextualSpacing/>
        <w:jc w:val="both"/>
        <w:rPr>
          <w:szCs w:val="24"/>
          <w:u w:val="single"/>
        </w:rPr>
      </w:pPr>
      <w:r>
        <w:rPr>
          <w:rFonts w:hint="cs"/>
          <w:szCs w:val="24"/>
          <w:rtl/>
        </w:rPr>
        <w:t>המציע יגיש דוחות ביניים בו ידווח על התקדמות ביצוע הסקר והתוכנית הטכנו כלכלית, 6 חודשים מיום חתימת ההסכם וכן דוחות נוספים על פי דרישת המשרד.</w:t>
      </w:r>
    </w:p>
    <w:p w:rsidR="005E1F40" w:rsidRDefault="005E1F40" w:rsidP="005E1F40">
      <w:pPr>
        <w:pStyle w:val="ad"/>
        <w:numPr>
          <w:ilvl w:val="0"/>
          <w:numId w:val="18"/>
        </w:numPr>
        <w:contextualSpacing/>
        <w:jc w:val="both"/>
        <w:rPr>
          <w:szCs w:val="24"/>
          <w:u w:val="single"/>
        </w:rPr>
      </w:pPr>
      <w:r>
        <w:rPr>
          <w:rFonts w:hint="cs"/>
          <w:szCs w:val="24"/>
          <w:rtl/>
        </w:rPr>
        <w:t>המשרד יהא רשאי לקבוע לוחות זמנים לביצוע הסקר והתוכנית הטכנו כלכלית, כתנאי להשתתפותו בעלות הסקר.</w:t>
      </w:r>
    </w:p>
    <w:p w:rsidR="005E1F40" w:rsidRDefault="005E1F40" w:rsidP="005E1F40">
      <w:pPr>
        <w:contextualSpacing/>
        <w:jc w:val="both"/>
        <w:rPr>
          <w:szCs w:val="24"/>
          <w:u w:val="single"/>
          <w:rtl/>
        </w:rPr>
      </w:pPr>
    </w:p>
    <w:p w:rsidR="005E1F40" w:rsidRPr="000926DC" w:rsidRDefault="005E1F40" w:rsidP="005E1F40">
      <w:pPr>
        <w:contextualSpacing/>
        <w:jc w:val="both"/>
        <w:rPr>
          <w:szCs w:val="24"/>
          <w:u w:val="single"/>
        </w:rPr>
      </w:pPr>
    </w:p>
    <w:p w:rsidR="005E1F40" w:rsidRPr="009E23A0" w:rsidRDefault="005E1F40" w:rsidP="005E1F40">
      <w:pPr>
        <w:pStyle w:val="ad"/>
        <w:numPr>
          <w:ilvl w:val="0"/>
          <w:numId w:val="21"/>
        </w:numPr>
        <w:jc w:val="both"/>
        <w:rPr>
          <w:b/>
          <w:bCs/>
          <w:szCs w:val="24"/>
          <w:u w:val="single"/>
          <w:rtl/>
        </w:rPr>
      </w:pPr>
      <w:r w:rsidRPr="009E23A0">
        <w:rPr>
          <w:rFonts w:hint="cs"/>
          <w:b/>
          <w:bCs/>
          <w:szCs w:val="24"/>
          <w:u w:val="single"/>
          <w:rtl/>
        </w:rPr>
        <w:t>ההסכם:</w:t>
      </w:r>
    </w:p>
    <w:p w:rsidR="005E1F40" w:rsidRPr="009E23A0" w:rsidRDefault="005E1F40" w:rsidP="005E1F40">
      <w:pPr>
        <w:pStyle w:val="ad"/>
        <w:numPr>
          <w:ilvl w:val="0"/>
          <w:numId w:val="14"/>
        </w:numPr>
        <w:ind w:left="594" w:hanging="425"/>
        <w:jc w:val="both"/>
        <w:rPr>
          <w:b/>
          <w:bCs/>
          <w:szCs w:val="24"/>
        </w:rPr>
      </w:pPr>
      <w:r w:rsidRPr="009E23A0">
        <w:rPr>
          <w:szCs w:val="24"/>
          <w:rtl/>
        </w:rPr>
        <w:t xml:space="preserve">עם </w:t>
      </w:r>
      <w:r w:rsidRPr="009E23A0">
        <w:rPr>
          <w:rFonts w:hint="cs"/>
          <w:szCs w:val="24"/>
          <w:rtl/>
        </w:rPr>
        <w:t>הזוכה</w:t>
      </w:r>
      <w:r w:rsidRPr="009E23A0">
        <w:rPr>
          <w:szCs w:val="24"/>
          <w:rtl/>
        </w:rPr>
        <w:t xml:space="preserve"> </w:t>
      </w:r>
      <w:r w:rsidRPr="009E23A0">
        <w:rPr>
          <w:rFonts w:hint="eastAsia"/>
          <w:szCs w:val="24"/>
          <w:rtl/>
        </w:rPr>
        <w:t>ייחתם</w:t>
      </w:r>
      <w:r w:rsidRPr="009E23A0">
        <w:rPr>
          <w:szCs w:val="24"/>
          <w:rtl/>
        </w:rPr>
        <w:t xml:space="preserve"> הסכם כדוגמת ההסכם המצ"ב </w:t>
      </w:r>
      <w:r w:rsidRPr="009E23A0">
        <w:rPr>
          <w:rFonts w:hint="eastAsia"/>
          <w:b/>
          <w:bCs/>
          <w:szCs w:val="24"/>
          <w:rtl/>
        </w:rPr>
        <w:t>כנספח</w:t>
      </w:r>
      <w:r w:rsidRPr="009E23A0">
        <w:rPr>
          <w:b/>
          <w:bCs/>
          <w:szCs w:val="24"/>
          <w:rtl/>
        </w:rPr>
        <w:t xml:space="preserve"> ב' </w:t>
      </w:r>
      <w:r w:rsidRPr="009E23A0">
        <w:rPr>
          <w:rFonts w:hint="eastAsia"/>
          <w:szCs w:val="24"/>
          <w:rtl/>
        </w:rPr>
        <w:t>בשינויים</w:t>
      </w:r>
      <w:r w:rsidRPr="009E23A0">
        <w:rPr>
          <w:szCs w:val="24"/>
          <w:rtl/>
        </w:rPr>
        <w:t xml:space="preserve"> </w:t>
      </w:r>
      <w:r w:rsidRPr="009E23A0">
        <w:rPr>
          <w:rFonts w:hint="eastAsia"/>
          <w:szCs w:val="24"/>
          <w:rtl/>
        </w:rPr>
        <w:t>המחויבים</w:t>
      </w:r>
      <w:r w:rsidRPr="009E23A0">
        <w:rPr>
          <w:szCs w:val="24"/>
          <w:rtl/>
        </w:rPr>
        <w:t xml:space="preserve">. תנאי ההסכם המפורטים בנספח ב' מהווים חלק בלתי נפרד ממכרז זה ומתנאיו. למשרד בלבד שמורה הזכות לשנות את נוסחו של ההסכם. </w:t>
      </w:r>
    </w:p>
    <w:p w:rsidR="005E1F40" w:rsidRPr="009E23A0" w:rsidRDefault="005E1F40" w:rsidP="005E1F40">
      <w:pPr>
        <w:ind w:left="169"/>
        <w:jc w:val="both"/>
        <w:rPr>
          <w:b/>
          <w:bCs/>
          <w:szCs w:val="24"/>
          <w:rtl/>
        </w:rPr>
      </w:pPr>
    </w:p>
    <w:p w:rsidR="005E1F40" w:rsidRPr="009E23A0" w:rsidRDefault="005E1F40" w:rsidP="005E1F40">
      <w:pPr>
        <w:pStyle w:val="ad"/>
        <w:numPr>
          <w:ilvl w:val="0"/>
          <w:numId w:val="14"/>
        </w:numPr>
        <w:contextualSpacing/>
        <w:jc w:val="both"/>
        <w:rPr>
          <w:szCs w:val="24"/>
        </w:rPr>
      </w:pPr>
      <w:r w:rsidRPr="009E23A0">
        <w:rPr>
          <w:rFonts w:hint="cs"/>
          <w:szCs w:val="24"/>
          <w:rtl/>
        </w:rPr>
        <w:t>תקופת ההסכם תהיה למשך 1</w:t>
      </w:r>
      <w:r>
        <w:rPr>
          <w:rFonts w:hint="cs"/>
          <w:szCs w:val="24"/>
          <w:rtl/>
        </w:rPr>
        <w:t>8</w:t>
      </w:r>
      <w:r w:rsidRPr="009E23A0">
        <w:rPr>
          <w:rFonts w:hint="cs"/>
          <w:szCs w:val="24"/>
          <w:rtl/>
        </w:rPr>
        <w:t xml:space="preserve"> חודשים. למשרד בלבד תהיה האופציה להאריך את ההסכם  לתקופות נוספות</w:t>
      </w:r>
      <w:r>
        <w:rPr>
          <w:rFonts w:hint="cs"/>
          <w:szCs w:val="24"/>
          <w:rtl/>
        </w:rPr>
        <w:t>,</w:t>
      </w:r>
      <w:r w:rsidRPr="009E23A0">
        <w:rPr>
          <w:rFonts w:hint="cs"/>
          <w:szCs w:val="24"/>
          <w:rtl/>
        </w:rPr>
        <w:t xml:space="preserve"> </w:t>
      </w:r>
      <w:r>
        <w:rPr>
          <w:rFonts w:hint="cs"/>
          <w:szCs w:val="24"/>
          <w:rtl/>
        </w:rPr>
        <w:t>עד לתקופה נוספת של 6 חודשים,</w:t>
      </w:r>
      <w:r w:rsidRPr="009E23A0">
        <w:rPr>
          <w:rFonts w:hint="cs"/>
          <w:szCs w:val="24"/>
          <w:rtl/>
        </w:rPr>
        <w:t xml:space="preserve"> ובתנאי שהוחל בביצוע הסקר תוך 60 יום מחתימת ההסכם ע"י המשרד</w:t>
      </w:r>
      <w:r w:rsidRPr="009E23A0">
        <w:rPr>
          <w:szCs w:val="24"/>
        </w:rPr>
        <w:t>;</w:t>
      </w:r>
    </w:p>
    <w:p w:rsidR="005E1F40" w:rsidRPr="009E23A0" w:rsidRDefault="005E1F40" w:rsidP="005E1F40">
      <w:pPr>
        <w:pStyle w:val="ad"/>
        <w:numPr>
          <w:ilvl w:val="0"/>
          <w:numId w:val="14"/>
        </w:numPr>
        <w:spacing w:before="120" w:after="120"/>
        <w:jc w:val="both"/>
        <w:rPr>
          <w:szCs w:val="24"/>
        </w:rPr>
      </w:pPr>
      <w:r w:rsidRPr="009E23A0">
        <w:rPr>
          <w:rFonts w:hint="cs"/>
          <w:szCs w:val="24"/>
          <w:rtl/>
        </w:rPr>
        <w:t>למרות האמור לעיל, המשרד יהא רשאי להפסיק את ההסכם, עפ"י שיקול דעתו הבלעדי, ע"י מתן הודעה בכתב 30 ימים מראש.</w:t>
      </w:r>
    </w:p>
    <w:p w:rsidR="005E1F40" w:rsidRPr="009E23A0" w:rsidRDefault="005E1F40" w:rsidP="005E1F40">
      <w:pPr>
        <w:pStyle w:val="ad"/>
        <w:numPr>
          <w:ilvl w:val="0"/>
          <w:numId w:val="21"/>
        </w:numPr>
        <w:spacing w:before="120" w:after="120"/>
        <w:jc w:val="both"/>
        <w:rPr>
          <w:szCs w:val="24"/>
          <w:rtl/>
        </w:rPr>
      </w:pPr>
      <w:r w:rsidRPr="009E23A0">
        <w:rPr>
          <w:rFonts w:hint="cs"/>
          <w:b/>
          <w:bCs/>
          <w:szCs w:val="24"/>
          <w:u w:val="single"/>
          <w:rtl/>
        </w:rPr>
        <w:t xml:space="preserve">הגשת הצעת </w:t>
      </w:r>
      <w:r w:rsidRPr="00182B50">
        <w:rPr>
          <w:rFonts w:hint="cs"/>
          <w:b/>
          <w:bCs/>
          <w:szCs w:val="24"/>
          <w:u w:val="single"/>
          <w:rtl/>
        </w:rPr>
        <w:t>המחיר לביצוע הסקר</w:t>
      </w:r>
      <w:r w:rsidRPr="009E23A0">
        <w:rPr>
          <w:rFonts w:hint="cs"/>
          <w:szCs w:val="24"/>
          <w:rtl/>
        </w:rPr>
        <w:t>:</w:t>
      </w:r>
      <w:r w:rsidRPr="009E23A0" w:rsidDel="00C10B87">
        <w:rPr>
          <w:rFonts w:hint="eastAsia"/>
          <w:szCs w:val="24"/>
          <w:rtl/>
        </w:rPr>
        <w:t xml:space="preserve"> </w:t>
      </w:r>
    </w:p>
    <w:p w:rsidR="005E1F40" w:rsidRDefault="005E1F40" w:rsidP="005E1F40">
      <w:pPr>
        <w:jc w:val="both"/>
        <w:rPr>
          <w:b/>
          <w:bCs/>
          <w:szCs w:val="24"/>
          <w:u w:val="single"/>
          <w:rtl/>
        </w:rPr>
      </w:pPr>
      <w:r w:rsidRPr="009E23A0">
        <w:rPr>
          <w:rFonts w:hint="cs"/>
          <w:szCs w:val="24"/>
          <w:rtl/>
        </w:rPr>
        <w:t xml:space="preserve">על המציע להגיש הצעת מחיר כוללת ע"ג נספח ג' ובו יציין מחיר בשקלים חדשים, לא כולל מע"מ, </w:t>
      </w:r>
      <w:r>
        <w:rPr>
          <w:rFonts w:hint="cs"/>
          <w:szCs w:val="24"/>
          <w:rtl/>
        </w:rPr>
        <w:t>לביצוע הסקר</w:t>
      </w:r>
      <w:r w:rsidRPr="009E23A0">
        <w:rPr>
          <w:rFonts w:hint="cs"/>
          <w:szCs w:val="24"/>
          <w:rtl/>
        </w:rPr>
        <w:t>.</w:t>
      </w:r>
    </w:p>
    <w:p w:rsidR="005E1F40" w:rsidRPr="009E23A0" w:rsidRDefault="005E1F40" w:rsidP="005E1F40">
      <w:pPr>
        <w:jc w:val="both"/>
        <w:rPr>
          <w:b/>
          <w:bCs/>
          <w:szCs w:val="24"/>
          <w:u w:val="single"/>
        </w:rPr>
      </w:pPr>
    </w:p>
    <w:p w:rsidR="005E1F40" w:rsidRPr="009E23A0" w:rsidRDefault="005E1F40" w:rsidP="005E1F40">
      <w:pPr>
        <w:numPr>
          <w:ilvl w:val="0"/>
          <w:numId w:val="21"/>
        </w:numPr>
        <w:jc w:val="both"/>
        <w:rPr>
          <w:b/>
          <w:bCs/>
          <w:szCs w:val="24"/>
          <w:u w:val="single"/>
          <w:rtl/>
        </w:rPr>
      </w:pPr>
      <w:r w:rsidRPr="009E23A0">
        <w:rPr>
          <w:rFonts w:hint="cs"/>
          <w:b/>
          <w:bCs/>
          <w:szCs w:val="24"/>
          <w:u w:val="single"/>
          <w:rtl/>
        </w:rPr>
        <w:t>אמות המידה והמשקלות לבחירת הזוכה:</w:t>
      </w:r>
    </w:p>
    <w:p w:rsidR="005E1F40" w:rsidRPr="009E23A0" w:rsidRDefault="005E1F40" w:rsidP="005E1F40">
      <w:pPr>
        <w:ind w:left="562"/>
        <w:jc w:val="both"/>
        <w:rPr>
          <w:rFonts w:ascii="Arial" w:hAnsi="Arial"/>
          <w:b/>
          <w:bCs/>
          <w:szCs w:val="24"/>
          <w:u w:val="single"/>
          <w:rtl/>
        </w:rPr>
      </w:pPr>
    </w:p>
    <w:p w:rsidR="005E1F40" w:rsidRPr="009E23A0" w:rsidRDefault="005E1F40" w:rsidP="005E1F40">
      <w:pPr>
        <w:ind w:left="562"/>
        <w:jc w:val="both"/>
        <w:rPr>
          <w:rFonts w:ascii="Arial" w:hAnsi="Arial"/>
          <w:b/>
          <w:bCs/>
          <w:szCs w:val="24"/>
          <w:u w:val="single"/>
          <w:rtl/>
        </w:rPr>
      </w:pPr>
      <w:r w:rsidRPr="009E23A0">
        <w:rPr>
          <w:rFonts w:ascii="Arial" w:hAnsi="Arial"/>
          <w:b/>
          <w:bCs/>
          <w:szCs w:val="24"/>
          <w:u w:val="single"/>
          <w:rtl/>
        </w:rPr>
        <w:t>שלב ראשו</w:t>
      </w:r>
      <w:r w:rsidRPr="009E23A0">
        <w:rPr>
          <w:rFonts w:ascii="Arial" w:hAnsi="Arial" w:hint="cs"/>
          <w:b/>
          <w:bCs/>
          <w:szCs w:val="24"/>
          <w:u w:val="single"/>
          <w:rtl/>
        </w:rPr>
        <w:t xml:space="preserve">ן: </w:t>
      </w:r>
      <w:r w:rsidRPr="009E23A0">
        <w:rPr>
          <w:rFonts w:ascii="Arial" w:hAnsi="Arial" w:hint="cs"/>
          <w:szCs w:val="24"/>
          <w:rtl/>
        </w:rPr>
        <w:t xml:space="preserve">בשלב זה, </w:t>
      </w:r>
      <w:r w:rsidRPr="009E23A0">
        <w:rPr>
          <w:rFonts w:ascii="Arial" w:hAnsi="Arial"/>
          <w:szCs w:val="24"/>
          <w:rtl/>
        </w:rPr>
        <w:t xml:space="preserve">ייבדקו כל ההצעות אשר </w:t>
      </w:r>
      <w:r w:rsidRPr="009E23A0">
        <w:rPr>
          <w:rFonts w:ascii="Arial" w:hAnsi="Arial" w:hint="cs"/>
          <w:szCs w:val="24"/>
          <w:rtl/>
        </w:rPr>
        <w:t>ת</w:t>
      </w:r>
      <w:r w:rsidRPr="009E23A0">
        <w:rPr>
          <w:rFonts w:ascii="Arial" w:hAnsi="Arial"/>
          <w:szCs w:val="24"/>
          <w:rtl/>
        </w:rPr>
        <w:t xml:space="preserve">תקבלנה עד למועד האחרון להגשת ההצעות, ביחס לעמידתן בתנאי הסף. רק </w:t>
      </w:r>
      <w:r w:rsidRPr="009E23A0">
        <w:rPr>
          <w:rFonts w:ascii="Arial" w:hAnsi="Arial" w:hint="cs"/>
          <w:szCs w:val="24"/>
          <w:rtl/>
        </w:rPr>
        <w:t>הצעה</w:t>
      </w:r>
      <w:r w:rsidRPr="009E23A0">
        <w:rPr>
          <w:rFonts w:ascii="Arial" w:hAnsi="Arial"/>
          <w:szCs w:val="24"/>
          <w:rtl/>
        </w:rPr>
        <w:t xml:space="preserve"> אשר עמדה בכל תנאי הסף הנדרשים </w:t>
      </w:r>
      <w:r w:rsidRPr="009E23A0">
        <w:rPr>
          <w:rFonts w:ascii="Arial" w:hAnsi="Arial" w:hint="cs"/>
          <w:szCs w:val="24"/>
          <w:rtl/>
        </w:rPr>
        <w:t xml:space="preserve">כאמור לעיל </w:t>
      </w:r>
      <w:r w:rsidRPr="009E23A0">
        <w:rPr>
          <w:rFonts w:ascii="Arial" w:hAnsi="Arial"/>
          <w:szCs w:val="24"/>
          <w:rtl/>
        </w:rPr>
        <w:t xml:space="preserve">תעבור </w:t>
      </w:r>
      <w:r w:rsidRPr="009E23A0">
        <w:rPr>
          <w:rFonts w:ascii="Arial" w:hAnsi="Arial" w:hint="cs"/>
          <w:szCs w:val="24"/>
          <w:rtl/>
        </w:rPr>
        <w:t xml:space="preserve">לשלב </w:t>
      </w:r>
      <w:r w:rsidRPr="009E23A0">
        <w:rPr>
          <w:rFonts w:ascii="Arial" w:hAnsi="Arial"/>
          <w:szCs w:val="24"/>
          <w:rtl/>
        </w:rPr>
        <w:t>הבא</w:t>
      </w:r>
      <w:r w:rsidRPr="009E23A0">
        <w:rPr>
          <w:rFonts w:ascii="Arial" w:hAnsi="Arial" w:hint="cs"/>
          <w:szCs w:val="24"/>
          <w:rtl/>
        </w:rPr>
        <w:t>.</w:t>
      </w:r>
    </w:p>
    <w:p w:rsidR="005E1F40" w:rsidRPr="009E23A0" w:rsidRDefault="005E1F40" w:rsidP="005E1F40">
      <w:pPr>
        <w:ind w:left="562"/>
        <w:jc w:val="both"/>
        <w:rPr>
          <w:rFonts w:ascii="Arial" w:hAnsi="Arial"/>
          <w:color w:val="000000"/>
          <w:szCs w:val="24"/>
          <w:rtl/>
        </w:rPr>
      </w:pPr>
    </w:p>
    <w:p w:rsidR="005E1F40" w:rsidRPr="009E23A0" w:rsidRDefault="005E1F40" w:rsidP="005E1F40">
      <w:pPr>
        <w:ind w:left="562"/>
        <w:jc w:val="both"/>
        <w:rPr>
          <w:rFonts w:ascii="Arial" w:hAnsi="Arial"/>
          <w:szCs w:val="24"/>
          <w:rtl/>
        </w:rPr>
      </w:pPr>
      <w:r w:rsidRPr="009E23A0">
        <w:rPr>
          <w:rFonts w:ascii="Arial" w:hAnsi="Arial" w:hint="cs"/>
          <w:b/>
          <w:bCs/>
          <w:szCs w:val="24"/>
          <w:u w:val="single"/>
          <w:rtl/>
        </w:rPr>
        <w:t>שלב שני</w:t>
      </w:r>
      <w:r w:rsidRPr="009E23A0">
        <w:rPr>
          <w:rFonts w:ascii="Arial" w:hAnsi="Arial" w:hint="cs"/>
          <w:szCs w:val="24"/>
          <w:u w:val="single"/>
          <w:rtl/>
        </w:rPr>
        <w:t>:</w:t>
      </w:r>
      <w:r w:rsidRPr="009E23A0">
        <w:rPr>
          <w:rFonts w:ascii="Arial" w:hAnsi="Arial" w:hint="cs"/>
          <w:szCs w:val="24"/>
          <w:rtl/>
        </w:rPr>
        <w:t xml:space="preserve"> דירוג ההצעות:</w:t>
      </w:r>
    </w:p>
    <w:p w:rsidR="005E1F40" w:rsidRPr="009E23A0" w:rsidRDefault="005E1F40" w:rsidP="005E1F40">
      <w:pPr>
        <w:ind w:left="562"/>
        <w:jc w:val="both"/>
        <w:rPr>
          <w:rFonts w:ascii="Arial" w:hAnsi="Arial"/>
          <w:szCs w:val="24"/>
          <w:rtl/>
        </w:rPr>
      </w:pPr>
    </w:p>
    <w:p w:rsidR="005E1F40" w:rsidRPr="009E23A0" w:rsidRDefault="005E1F40" w:rsidP="005E1F40">
      <w:pPr>
        <w:pStyle w:val="ad"/>
        <w:ind w:left="562"/>
        <w:jc w:val="both"/>
        <w:rPr>
          <w:szCs w:val="24"/>
        </w:rPr>
      </w:pPr>
      <w:r w:rsidRPr="009E23A0">
        <w:rPr>
          <w:rFonts w:hint="cs"/>
          <w:szCs w:val="24"/>
          <w:rtl/>
        </w:rPr>
        <w:t>ההצעות תדורגנה לפי היחס בין צריכת האנרגיה במערכות הנכללות בסקר</w:t>
      </w:r>
      <w:r>
        <w:rPr>
          <w:rFonts w:hint="cs"/>
          <w:szCs w:val="24"/>
          <w:rtl/>
        </w:rPr>
        <w:t>,</w:t>
      </w:r>
      <w:r w:rsidRPr="009E23A0">
        <w:rPr>
          <w:rFonts w:hint="cs"/>
          <w:szCs w:val="24"/>
          <w:rtl/>
        </w:rPr>
        <w:t xml:space="preserve"> לעלות הסקר. כ</w:t>
      </w:r>
      <w:r>
        <w:rPr>
          <w:rFonts w:hint="cs"/>
          <w:szCs w:val="24"/>
          <w:rtl/>
        </w:rPr>
        <w:t>כל</w:t>
      </w:r>
      <w:r w:rsidRPr="009E23A0">
        <w:rPr>
          <w:rFonts w:hint="cs"/>
          <w:szCs w:val="24"/>
          <w:rtl/>
        </w:rPr>
        <w:t xml:space="preserve"> שהיחס גבו</w:t>
      </w:r>
      <w:r>
        <w:rPr>
          <w:rFonts w:hint="cs"/>
          <w:szCs w:val="24"/>
          <w:rtl/>
        </w:rPr>
        <w:t>ה יותר כך יהיה דירוג ההצעה גבוה</w:t>
      </w:r>
      <w:r w:rsidRPr="009E23A0">
        <w:rPr>
          <w:rFonts w:hint="cs"/>
          <w:szCs w:val="24"/>
          <w:rtl/>
        </w:rPr>
        <w:t xml:space="preserve"> יותר. במקרה של יחס זהה</w:t>
      </w:r>
      <w:r>
        <w:rPr>
          <w:rFonts w:hint="cs"/>
          <w:szCs w:val="24"/>
          <w:rtl/>
        </w:rPr>
        <w:t>,</w:t>
      </w:r>
      <w:r w:rsidRPr="009E23A0">
        <w:rPr>
          <w:rFonts w:hint="cs"/>
          <w:szCs w:val="24"/>
          <w:rtl/>
        </w:rPr>
        <w:t xml:space="preserve"> יקבע היקף צריכת אנרגיה במערכות הנכללות בסקר את הדירוג</w:t>
      </w:r>
      <w:r>
        <w:rPr>
          <w:rFonts w:hint="cs"/>
          <w:szCs w:val="24"/>
          <w:rtl/>
        </w:rPr>
        <w:t>.</w:t>
      </w:r>
      <w:r w:rsidRPr="009E23A0">
        <w:rPr>
          <w:rFonts w:hint="cs"/>
          <w:szCs w:val="24"/>
          <w:rtl/>
        </w:rPr>
        <w:t xml:space="preserve"> </w:t>
      </w:r>
    </w:p>
    <w:p w:rsidR="005E1F40" w:rsidRPr="009E23A0" w:rsidRDefault="005E1F40" w:rsidP="005E1F40">
      <w:pPr>
        <w:pStyle w:val="ad"/>
        <w:rPr>
          <w:b/>
          <w:bCs/>
          <w:szCs w:val="24"/>
          <w:u w:val="single"/>
          <w:rtl/>
        </w:rPr>
      </w:pPr>
    </w:p>
    <w:p w:rsidR="005E1F40" w:rsidRPr="009E23A0" w:rsidRDefault="005E1F40" w:rsidP="005E1F40">
      <w:pPr>
        <w:numPr>
          <w:ilvl w:val="0"/>
          <w:numId w:val="21"/>
        </w:numPr>
        <w:spacing w:line="276" w:lineRule="auto"/>
        <w:contextualSpacing/>
        <w:jc w:val="both"/>
        <w:rPr>
          <w:szCs w:val="24"/>
        </w:rPr>
      </w:pPr>
      <w:r w:rsidRPr="009E23A0">
        <w:rPr>
          <w:rFonts w:hint="cs"/>
          <w:b/>
          <w:bCs/>
          <w:szCs w:val="24"/>
          <w:u w:val="single"/>
          <w:rtl/>
        </w:rPr>
        <w:t>אופן הגשת ההצעה:</w:t>
      </w:r>
    </w:p>
    <w:p w:rsidR="005E1F40" w:rsidRPr="009E23A0" w:rsidRDefault="005E1F40" w:rsidP="005E0648">
      <w:pPr>
        <w:numPr>
          <w:ilvl w:val="0"/>
          <w:numId w:val="11"/>
        </w:numPr>
        <w:spacing w:line="276" w:lineRule="auto"/>
        <w:contextualSpacing/>
        <w:jc w:val="both"/>
        <w:rPr>
          <w:szCs w:val="24"/>
        </w:rPr>
      </w:pPr>
      <w:r w:rsidRPr="009E23A0">
        <w:rPr>
          <w:rFonts w:hint="cs"/>
          <w:b/>
          <w:bCs/>
          <w:szCs w:val="24"/>
          <w:rtl/>
        </w:rPr>
        <w:t>ההצעה (על כל החומר המצוי בה) תוגש במקור +</w:t>
      </w:r>
      <w:r w:rsidR="005A1E48">
        <w:rPr>
          <w:rFonts w:hint="cs"/>
          <w:b/>
          <w:bCs/>
          <w:szCs w:val="24"/>
          <w:rtl/>
        </w:rPr>
        <w:t xml:space="preserve"> </w:t>
      </w:r>
      <w:r w:rsidRPr="009E23A0">
        <w:rPr>
          <w:rFonts w:hint="cs"/>
          <w:b/>
          <w:bCs/>
          <w:szCs w:val="24"/>
          <w:rtl/>
        </w:rPr>
        <w:t>3 העתקים</w:t>
      </w:r>
      <w:r>
        <w:rPr>
          <w:rFonts w:hint="cs"/>
          <w:szCs w:val="24"/>
          <w:rtl/>
        </w:rPr>
        <w:t xml:space="preserve">. יש להכניס את ההצעה </w:t>
      </w:r>
      <w:r w:rsidRPr="009E23A0">
        <w:rPr>
          <w:rFonts w:hint="cs"/>
          <w:szCs w:val="24"/>
          <w:rtl/>
        </w:rPr>
        <w:t xml:space="preserve">לתוך מעטפה אחת סגורה שעליה יצוין </w:t>
      </w:r>
      <w:r w:rsidRPr="005A1E48">
        <w:rPr>
          <w:rFonts w:hint="cs"/>
          <w:b/>
          <w:bCs/>
          <w:szCs w:val="24"/>
          <w:u w:val="single"/>
          <w:rtl/>
        </w:rPr>
        <w:t>מכרז פומבי</w:t>
      </w:r>
      <w:r w:rsidR="005E0648" w:rsidRPr="005A1E48">
        <w:rPr>
          <w:b/>
          <w:bCs/>
          <w:szCs w:val="24"/>
          <w:u w:val="single"/>
        </w:rPr>
        <w:t>24/12</w:t>
      </w:r>
      <w:r w:rsidR="005E0648">
        <w:rPr>
          <w:b/>
          <w:bCs/>
          <w:szCs w:val="24"/>
        </w:rPr>
        <w:t xml:space="preserve"> </w:t>
      </w:r>
      <w:r w:rsidRPr="009E23A0">
        <w:rPr>
          <w:rFonts w:hint="cs"/>
          <w:szCs w:val="24"/>
          <w:rtl/>
        </w:rPr>
        <w:t>.</w:t>
      </w:r>
      <w:r>
        <w:rPr>
          <w:rFonts w:hint="cs"/>
          <w:szCs w:val="24"/>
          <w:rtl/>
        </w:rPr>
        <w:t xml:space="preserve"> </w:t>
      </w:r>
      <w:r w:rsidRPr="009E23A0">
        <w:rPr>
          <w:rFonts w:hint="cs"/>
          <w:b/>
          <w:bCs/>
          <w:szCs w:val="24"/>
          <w:rtl/>
        </w:rPr>
        <w:t>אין לציין את שם המציע על המעטפה</w:t>
      </w:r>
      <w:r w:rsidRPr="009E23A0">
        <w:rPr>
          <w:rFonts w:hint="cs"/>
          <w:szCs w:val="24"/>
          <w:rtl/>
        </w:rPr>
        <w:t>.</w:t>
      </w:r>
    </w:p>
    <w:p w:rsidR="005E1F40" w:rsidRPr="009E23A0" w:rsidRDefault="005E1F40" w:rsidP="005E1F40">
      <w:pPr>
        <w:numPr>
          <w:ilvl w:val="0"/>
          <w:numId w:val="11"/>
        </w:numPr>
        <w:spacing w:line="276" w:lineRule="auto"/>
        <w:contextualSpacing/>
        <w:jc w:val="both"/>
        <w:rPr>
          <w:szCs w:val="24"/>
        </w:rPr>
      </w:pPr>
      <w:r w:rsidRPr="009E23A0">
        <w:rPr>
          <w:rFonts w:hint="cs"/>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5E1F40" w:rsidRPr="00E87D40" w:rsidRDefault="005E1F40" w:rsidP="005E0648">
      <w:pPr>
        <w:numPr>
          <w:ilvl w:val="0"/>
          <w:numId w:val="11"/>
        </w:numPr>
        <w:spacing w:line="276" w:lineRule="auto"/>
        <w:contextualSpacing/>
        <w:jc w:val="both"/>
        <w:rPr>
          <w:szCs w:val="24"/>
        </w:rPr>
      </w:pPr>
      <w:r w:rsidRPr="00E87D40">
        <w:rPr>
          <w:rFonts w:hint="cs"/>
          <w:szCs w:val="24"/>
          <w:rtl/>
        </w:rPr>
        <w:t xml:space="preserve">את המעטפה יש להכניס לתיבת המכרזים, הנמצאת במשרד האנרגיה והמים,  רח' יפו 216, ירושלים, בקומה 7 (במסדרון), </w:t>
      </w:r>
      <w:r w:rsidRPr="00E87D40">
        <w:rPr>
          <w:rFonts w:hint="eastAsia"/>
          <w:b/>
          <w:bCs/>
          <w:szCs w:val="24"/>
          <w:u w:val="single"/>
          <w:rtl/>
        </w:rPr>
        <w:t>לא</w:t>
      </w:r>
      <w:r w:rsidRPr="00E87D40">
        <w:rPr>
          <w:b/>
          <w:bCs/>
          <w:szCs w:val="24"/>
          <w:u w:val="single"/>
          <w:rtl/>
        </w:rPr>
        <w:t xml:space="preserve"> יאוחר </w:t>
      </w:r>
      <w:r w:rsidRPr="005E0648">
        <w:rPr>
          <w:b/>
          <w:bCs/>
          <w:szCs w:val="24"/>
          <w:u w:val="single"/>
          <w:rtl/>
        </w:rPr>
        <w:t>מיום</w:t>
      </w:r>
      <w:r w:rsidRPr="005E0648">
        <w:rPr>
          <w:rFonts w:hint="cs"/>
          <w:b/>
          <w:bCs/>
          <w:szCs w:val="24"/>
          <w:u w:val="single"/>
          <w:rtl/>
        </w:rPr>
        <w:t xml:space="preserve"> </w:t>
      </w:r>
      <w:r w:rsidR="005E0648" w:rsidRPr="005E0648">
        <w:rPr>
          <w:b/>
          <w:bCs/>
          <w:szCs w:val="24"/>
          <w:u w:val="single"/>
        </w:rPr>
        <w:t xml:space="preserve">19/7/12 </w:t>
      </w:r>
      <w:r w:rsidR="005E0648" w:rsidRPr="005E0648">
        <w:rPr>
          <w:rFonts w:hint="cs"/>
          <w:b/>
          <w:bCs/>
          <w:szCs w:val="24"/>
          <w:u w:val="single"/>
          <w:rtl/>
        </w:rPr>
        <w:t xml:space="preserve"> בשעה 14:00.</w:t>
      </w:r>
    </w:p>
    <w:p w:rsidR="005E1F40" w:rsidRPr="009E23A0" w:rsidRDefault="005E1F40" w:rsidP="005E1F40">
      <w:pPr>
        <w:numPr>
          <w:ilvl w:val="0"/>
          <w:numId w:val="11"/>
        </w:numPr>
        <w:spacing w:line="276" w:lineRule="auto"/>
        <w:contextualSpacing/>
        <w:jc w:val="both"/>
        <w:rPr>
          <w:szCs w:val="24"/>
        </w:rPr>
      </w:pPr>
      <w:r w:rsidRPr="009E23A0">
        <w:rPr>
          <w:rFonts w:hint="eastAsia"/>
          <w:b/>
          <w:bCs/>
          <w:szCs w:val="24"/>
          <w:rtl/>
        </w:rPr>
        <w:t>הצעה</w:t>
      </w:r>
      <w:r w:rsidRPr="009E23A0">
        <w:rPr>
          <w:b/>
          <w:bCs/>
          <w:szCs w:val="24"/>
          <w:rtl/>
        </w:rPr>
        <w:t xml:space="preserve"> </w:t>
      </w:r>
      <w:r w:rsidRPr="009E23A0">
        <w:rPr>
          <w:rFonts w:hint="eastAsia"/>
          <w:b/>
          <w:bCs/>
          <w:szCs w:val="24"/>
          <w:rtl/>
        </w:rPr>
        <w:t>שתתקבל</w:t>
      </w:r>
      <w:r w:rsidRPr="009E23A0">
        <w:rPr>
          <w:b/>
          <w:bCs/>
          <w:szCs w:val="24"/>
          <w:rtl/>
        </w:rPr>
        <w:t xml:space="preserve"> </w:t>
      </w:r>
      <w:r w:rsidRPr="009E23A0">
        <w:rPr>
          <w:rFonts w:hint="eastAsia"/>
          <w:b/>
          <w:bCs/>
          <w:szCs w:val="24"/>
          <w:rtl/>
        </w:rPr>
        <w:t>לאחר</w:t>
      </w:r>
      <w:r w:rsidRPr="009E23A0">
        <w:rPr>
          <w:b/>
          <w:bCs/>
          <w:szCs w:val="24"/>
          <w:rtl/>
        </w:rPr>
        <w:t xml:space="preserve"> </w:t>
      </w:r>
      <w:r w:rsidRPr="009E23A0">
        <w:rPr>
          <w:rFonts w:hint="eastAsia"/>
          <w:b/>
          <w:bCs/>
          <w:szCs w:val="24"/>
          <w:rtl/>
        </w:rPr>
        <w:t>המועד</w:t>
      </w:r>
      <w:r w:rsidRPr="009E23A0">
        <w:rPr>
          <w:b/>
          <w:bCs/>
          <w:szCs w:val="24"/>
          <w:rtl/>
        </w:rPr>
        <w:t xml:space="preserve"> </w:t>
      </w:r>
      <w:r w:rsidRPr="009E23A0">
        <w:rPr>
          <w:rFonts w:hint="eastAsia"/>
          <w:b/>
          <w:bCs/>
          <w:szCs w:val="24"/>
          <w:rtl/>
        </w:rPr>
        <w:t>הנקוב</w:t>
      </w:r>
      <w:r w:rsidRPr="009E23A0">
        <w:rPr>
          <w:b/>
          <w:bCs/>
          <w:szCs w:val="24"/>
          <w:rtl/>
        </w:rPr>
        <w:t xml:space="preserve"> </w:t>
      </w:r>
      <w:r w:rsidRPr="009E23A0">
        <w:rPr>
          <w:rFonts w:hint="eastAsia"/>
          <w:b/>
          <w:bCs/>
          <w:szCs w:val="24"/>
          <w:rtl/>
        </w:rPr>
        <w:t>לעיל</w:t>
      </w:r>
      <w:r w:rsidRPr="009E23A0">
        <w:rPr>
          <w:b/>
          <w:bCs/>
          <w:szCs w:val="24"/>
          <w:rtl/>
        </w:rPr>
        <w:t xml:space="preserve">, </w:t>
      </w:r>
      <w:r w:rsidRPr="009E23A0">
        <w:rPr>
          <w:rFonts w:hint="eastAsia"/>
          <w:b/>
          <w:bCs/>
          <w:szCs w:val="24"/>
          <w:rtl/>
        </w:rPr>
        <w:t>תיפסל</w:t>
      </w:r>
      <w:r w:rsidRPr="009E23A0">
        <w:rPr>
          <w:b/>
          <w:bCs/>
          <w:szCs w:val="24"/>
          <w:rtl/>
        </w:rPr>
        <w:t xml:space="preserve"> </w:t>
      </w:r>
      <w:r w:rsidRPr="009E23A0">
        <w:rPr>
          <w:rFonts w:hint="eastAsia"/>
          <w:b/>
          <w:bCs/>
          <w:szCs w:val="24"/>
          <w:rtl/>
        </w:rPr>
        <w:t>מבלי</w:t>
      </w:r>
      <w:r w:rsidRPr="009E23A0">
        <w:rPr>
          <w:b/>
          <w:bCs/>
          <w:szCs w:val="24"/>
          <w:rtl/>
        </w:rPr>
        <w:t xml:space="preserve"> </w:t>
      </w:r>
      <w:r w:rsidRPr="009E23A0">
        <w:rPr>
          <w:rFonts w:hint="eastAsia"/>
          <w:b/>
          <w:bCs/>
          <w:szCs w:val="24"/>
          <w:rtl/>
        </w:rPr>
        <w:t>שתיפתח</w:t>
      </w:r>
      <w:r w:rsidRPr="009E23A0">
        <w:rPr>
          <w:b/>
          <w:bCs/>
          <w:szCs w:val="24"/>
          <w:rtl/>
        </w:rPr>
        <w:t>.</w:t>
      </w:r>
    </w:p>
    <w:p w:rsidR="005E1F40" w:rsidRPr="009E23A0" w:rsidRDefault="005E1F40" w:rsidP="005E1F40">
      <w:pPr>
        <w:numPr>
          <w:ilvl w:val="0"/>
          <w:numId w:val="21"/>
        </w:numPr>
        <w:jc w:val="both"/>
        <w:rPr>
          <w:b/>
          <w:bCs/>
          <w:szCs w:val="24"/>
          <w:u w:val="single"/>
          <w:rtl/>
        </w:rPr>
      </w:pPr>
      <w:r w:rsidRPr="009E23A0">
        <w:rPr>
          <w:rFonts w:hint="cs"/>
          <w:b/>
          <w:bCs/>
          <w:szCs w:val="24"/>
          <w:u w:val="single"/>
          <w:rtl/>
        </w:rPr>
        <w:lastRenderedPageBreak/>
        <w:t xml:space="preserve">סייגים: </w:t>
      </w:r>
    </w:p>
    <w:p w:rsidR="005E1F40" w:rsidRPr="009E23A0" w:rsidRDefault="005E1F40" w:rsidP="005E1F40">
      <w:pPr>
        <w:pStyle w:val="ad"/>
        <w:numPr>
          <w:ilvl w:val="0"/>
          <w:numId w:val="12"/>
        </w:numPr>
        <w:spacing w:before="120" w:after="120"/>
        <w:jc w:val="both"/>
        <w:rPr>
          <w:szCs w:val="24"/>
        </w:rPr>
      </w:pPr>
      <w:r w:rsidRPr="009E23A0">
        <w:rPr>
          <w:rFonts w:hint="cs"/>
          <w:szCs w:val="24"/>
          <w:rtl/>
        </w:rPr>
        <w:t xml:space="preserve">אין המשרד מתחייב לקבל  את </w:t>
      </w:r>
      <w:r>
        <w:rPr>
          <w:rFonts w:hint="cs"/>
          <w:szCs w:val="24"/>
          <w:rtl/>
        </w:rPr>
        <w:t>ההצעות</w:t>
      </w:r>
      <w:r w:rsidRPr="009E23A0">
        <w:rPr>
          <w:rFonts w:hint="cs"/>
          <w:szCs w:val="24"/>
          <w:rtl/>
        </w:rPr>
        <w:t xml:space="preserve"> </w:t>
      </w:r>
      <w:r>
        <w:rPr>
          <w:rFonts w:hint="cs"/>
          <w:szCs w:val="24"/>
          <w:rtl/>
        </w:rPr>
        <w:t>שתדורגנה ראשונות</w:t>
      </w:r>
      <w:r w:rsidRPr="009E23A0">
        <w:rPr>
          <w:rFonts w:hint="cs"/>
          <w:szCs w:val="24"/>
          <w:rtl/>
        </w:rPr>
        <w:t xml:space="preserve">, או כל הצעה שהיא. </w:t>
      </w:r>
    </w:p>
    <w:p w:rsidR="005E1F40" w:rsidRDefault="005E1F40" w:rsidP="005E1F40">
      <w:pPr>
        <w:pStyle w:val="ad"/>
        <w:numPr>
          <w:ilvl w:val="0"/>
          <w:numId w:val="12"/>
        </w:numPr>
        <w:spacing w:before="120" w:after="120"/>
        <w:jc w:val="both"/>
        <w:rPr>
          <w:szCs w:val="24"/>
        </w:rPr>
      </w:pPr>
      <w:r>
        <w:rPr>
          <w:rFonts w:hint="cs"/>
          <w:szCs w:val="24"/>
          <w:rtl/>
        </w:rPr>
        <w:t xml:space="preserve">במקרה שהזכייה של </w:t>
      </w:r>
      <w:r w:rsidRPr="005B15C4">
        <w:rPr>
          <w:rFonts w:hint="cs"/>
          <w:szCs w:val="24"/>
          <w:rtl/>
        </w:rPr>
        <w:t>זוכה לא מומשה</w:t>
      </w:r>
      <w:r>
        <w:rPr>
          <w:rFonts w:hint="cs"/>
          <w:szCs w:val="24"/>
          <w:rtl/>
        </w:rPr>
        <w:t xml:space="preserve"> מכל סיבה שהיא, תעמודנה ההצעות שלא זכו</w:t>
      </w:r>
      <w:r w:rsidRPr="005B15C4">
        <w:rPr>
          <w:rFonts w:hint="cs"/>
          <w:szCs w:val="24"/>
          <w:rtl/>
        </w:rPr>
        <w:t xml:space="preserve"> בתוקפן 90 יום ממועד קבלת ההודעה בדבר אי זכייה. </w:t>
      </w:r>
    </w:p>
    <w:p w:rsidR="005E1F40" w:rsidRPr="005B15C4" w:rsidRDefault="005E1F40" w:rsidP="005E1F40">
      <w:pPr>
        <w:pStyle w:val="ad"/>
        <w:numPr>
          <w:ilvl w:val="0"/>
          <w:numId w:val="12"/>
        </w:numPr>
        <w:spacing w:before="120" w:after="120"/>
        <w:jc w:val="both"/>
        <w:rPr>
          <w:szCs w:val="24"/>
        </w:rPr>
      </w:pPr>
      <w:r w:rsidRPr="005B15C4">
        <w:rPr>
          <w:rFonts w:hint="cs"/>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5E1F40" w:rsidRPr="009E23A0" w:rsidRDefault="005E1F40" w:rsidP="005E1F40">
      <w:pPr>
        <w:pStyle w:val="ad"/>
        <w:numPr>
          <w:ilvl w:val="0"/>
          <w:numId w:val="12"/>
        </w:numPr>
        <w:spacing w:before="120" w:after="120"/>
        <w:jc w:val="both"/>
        <w:rPr>
          <w:szCs w:val="24"/>
        </w:rPr>
      </w:pPr>
      <w:r w:rsidRPr="009E23A0">
        <w:rPr>
          <w:rFonts w:hint="cs"/>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5E1F40" w:rsidRPr="009E23A0" w:rsidRDefault="005E1F40" w:rsidP="005E1F40">
      <w:pPr>
        <w:pStyle w:val="ad"/>
        <w:numPr>
          <w:ilvl w:val="0"/>
          <w:numId w:val="12"/>
        </w:numPr>
        <w:spacing w:before="120" w:after="120"/>
        <w:jc w:val="both"/>
        <w:rPr>
          <w:szCs w:val="24"/>
        </w:rPr>
      </w:pPr>
      <w:r w:rsidRPr="009E23A0">
        <w:rPr>
          <w:rFonts w:hint="cs"/>
          <w:szCs w:val="24"/>
          <w:rtl/>
        </w:rPr>
        <w:t>החתימה על החוזה וקיום ההתקשרות מותנים בקיום תקציב לנושא וקבלת כל האישורים הדרושים.</w:t>
      </w:r>
    </w:p>
    <w:p w:rsidR="005E1F40" w:rsidRPr="009E23A0" w:rsidRDefault="005E1F40" w:rsidP="005E1F40">
      <w:pPr>
        <w:pStyle w:val="ad"/>
        <w:numPr>
          <w:ilvl w:val="0"/>
          <w:numId w:val="12"/>
        </w:numPr>
        <w:spacing w:before="120" w:after="120"/>
        <w:jc w:val="both"/>
        <w:rPr>
          <w:szCs w:val="24"/>
        </w:rPr>
      </w:pPr>
      <w:r w:rsidRPr="009E23A0">
        <w:rPr>
          <w:rFonts w:hint="cs"/>
          <w:szCs w:val="24"/>
          <w:rtl/>
        </w:rPr>
        <w:t>המשרד שומר לעצמו את הזכות לערוך בכל עת שינויים או תיקונים במכרז זה ובנספחיו, לרבות בכל תנאי מתנאיו ובמועד הגשת ההצעות. השינוי או התיקון ייערך בכתב בהצעה ויופץ באתר האינטרנט של המשרד שכתובתו:</w:t>
      </w:r>
      <w:r w:rsidRPr="009E23A0">
        <w:rPr>
          <w:szCs w:val="24"/>
        </w:rPr>
        <w:t>www.</w:t>
      </w:r>
      <w:r>
        <w:rPr>
          <w:szCs w:val="24"/>
        </w:rPr>
        <w:t>energy</w:t>
      </w:r>
      <w:r w:rsidRPr="009E23A0">
        <w:rPr>
          <w:szCs w:val="24"/>
        </w:rPr>
        <w:t xml:space="preserve">.gov.il </w:t>
      </w:r>
      <w:r w:rsidRPr="009E23A0">
        <w:rPr>
          <w:rFonts w:hint="cs"/>
          <w:szCs w:val="24"/>
          <w:rtl/>
        </w:rPr>
        <w:t>.</w:t>
      </w:r>
      <w:r>
        <w:rPr>
          <w:rFonts w:hint="cs"/>
          <w:szCs w:val="24"/>
          <w:rtl/>
        </w:rPr>
        <w:t xml:space="preserve"> באחריות המציעים להתעדכן מפעם לפעם באתר האינטרנט ולבדוק אם בוצעו שינויים במכרז.</w:t>
      </w:r>
    </w:p>
    <w:p w:rsidR="005E1F40" w:rsidRPr="009E23A0" w:rsidRDefault="005E1F40" w:rsidP="005E1F40">
      <w:pPr>
        <w:pStyle w:val="ad"/>
        <w:numPr>
          <w:ilvl w:val="0"/>
          <w:numId w:val="12"/>
        </w:numPr>
        <w:spacing w:before="120" w:after="120"/>
        <w:jc w:val="both"/>
        <w:rPr>
          <w:szCs w:val="24"/>
        </w:rPr>
      </w:pPr>
      <w:r w:rsidRPr="009E23A0">
        <w:rPr>
          <w:rFonts w:hint="cs"/>
          <w:szCs w:val="24"/>
          <w:rtl/>
        </w:rPr>
        <w:t>המשרד יהיה רשאי שלא לבחור בהצעה שקיבלה את הציון הגבוה ביותר כאמור, אם מצא את ההצעה בלתי סבירה באופן המעורר חשד בדבר יכולתו של המציע לעמוד בהתחייבויותיו וזאת לאחר שניתנה למציע הזדמנות להציג את עמדתו ולהסבירה.</w:t>
      </w:r>
    </w:p>
    <w:p w:rsidR="005E1F40" w:rsidRPr="009E23A0" w:rsidRDefault="005E1F40" w:rsidP="005E1F40">
      <w:pPr>
        <w:pStyle w:val="ad"/>
        <w:numPr>
          <w:ilvl w:val="0"/>
          <w:numId w:val="12"/>
        </w:numPr>
        <w:spacing w:before="120" w:after="120"/>
        <w:jc w:val="both"/>
        <w:rPr>
          <w:szCs w:val="24"/>
        </w:rPr>
      </w:pPr>
      <w:r w:rsidRPr="009E23A0">
        <w:rPr>
          <w:rFonts w:hint="cs"/>
          <w:szCs w:val="24"/>
          <w:rtl/>
        </w:rPr>
        <w:t>המשרד רשאי, אם הוא סבור כי קיימים טעמים מיוחדים המצדיקים זאת, להכשיר הצעה אף אם אינה עונה על דרישות פורמאליות או טכניות מסוימות.</w:t>
      </w:r>
    </w:p>
    <w:p w:rsidR="005E1F40" w:rsidRPr="00155EF2" w:rsidRDefault="005E1F40" w:rsidP="005E1F40">
      <w:pPr>
        <w:pStyle w:val="ad"/>
        <w:numPr>
          <w:ilvl w:val="0"/>
          <w:numId w:val="12"/>
        </w:numPr>
        <w:spacing w:before="120" w:after="120"/>
        <w:jc w:val="both"/>
        <w:rPr>
          <w:szCs w:val="24"/>
          <w:u w:val="single"/>
        </w:rPr>
      </w:pPr>
      <w:r w:rsidRPr="009E23A0">
        <w:rPr>
          <w:rFonts w:hint="cs"/>
          <w:szCs w:val="24"/>
          <w:rtl/>
        </w:rPr>
        <w:t xml:space="preserve">כל שינוי או תוספת שייעשו במסמכי המכרז, או כל הסתייגות לגביהם, בין ע"י תוספת בגוף המסמכים ובין במכתב לוואי או בכל דרך אחרת, לא תובא בחשבון בעת הדיון בהצעה </w:t>
      </w:r>
      <w:r w:rsidRPr="00155EF2">
        <w:rPr>
          <w:rFonts w:hint="cs"/>
          <w:szCs w:val="24"/>
          <w:u w:val="single"/>
          <w:rtl/>
        </w:rPr>
        <w:t>ואף עלולה לגרום לפסילתה.</w:t>
      </w:r>
    </w:p>
    <w:p w:rsidR="005E1F40" w:rsidRPr="009E23A0" w:rsidRDefault="005E1F40" w:rsidP="005E1F40">
      <w:pPr>
        <w:pStyle w:val="ad"/>
        <w:numPr>
          <w:ilvl w:val="0"/>
          <w:numId w:val="12"/>
        </w:numPr>
        <w:tabs>
          <w:tab w:val="left" w:pos="-3394"/>
          <w:tab w:val="left" w:pos="-3214"/>
        </w:tabs>
        <w:ind w:left="792"/>
        <w:jc w:val="both"/>
        <w:rPr>
          <w:szCs w:val="24"/>
          <w:rtl/>
        </w:rPr>
      </w:pPr>
      <w:r w:rsidRPr="009E23A0">
        <w:rPr>
          <w:rFonts w:hint="cs"/>
          <w:szCs w:val="24"/>
          <w:rtl/>
        </w:rPr>
        <w:t xml:space="preserve">בהתאם לתקנות חובת המכרזים, התשנ"ג </w:t>
      </w:r>
      <w:r w:rsidRPr="009E23A0">
        <w:rPr>
          <w:szCs w:val="24"/>
          <w:rtl/>
        </w:rPr>
        <w:t>–</w:t>
      </w:r>
      <w:r w:rsidRPr="009E23A0">
        <w:rPr>
          <w:rFonts w:hint="cs"/>
          <w:szCs w:val="24"/>
          <w:rtl/>
        </w:rPr>
        <w:t xml:space="preserve"> 1993, מציעים שלא זכ</w:t>
      </w:r>
      <w:r>
        <w:rPr>
          <w:rFonts w:hint="cs"/>
          <w:szCs w:val="24"/>
          <w:rtl/>
        </w:rPr>
        <w:t xml:space="preserve">ו במכרז רשאים לבקש לעיין בהצעה </w:t>
      </w:r>
      <w:r w:rsidRPr="009E23A0">
        <w:rPr>
          <w:rFonts w:hint="cs"/>
          <w:szCs w:val="24"/>
          <w:rtl/>
        </w:rPr>
        <w:t>זוכה.</w:t>
      </w:r>
    </w:p>
    <w:p w:rsidR="005E1F40" w:rsidRPr="00482025" w:rsidRDefault="005E1F40" w:rsidP="005E1F40">
      <w:pPr>
        <w:pStyle w:val="ad"/>
        <w:numPr>
          <w:ilvl w:val="0"/>
          <w:numId w:val="12"/>
        </w:numPr>
        <w:tabs>
          <w:tab w:val="left" w:pos="-3394"/>
          <w:tab w:val="left" w:pos="-3214"/>
        </w:tabs>
        <w:ind w:left="792"/>
        <w:jc w:val="both"/>
        <w:rPr>
          <w:szCs w:val="24"/>
        </w:rPr>
      </w:pPr>
      <w:r>
        <w:rPr>
          <w:rFonts w:hint="cs"/>
          <w:szCs w:val="24"/>
          <w:rtl/>
        </w:rPr>
        <w:t>זוכה</w:t>
      </w:r>
      <w:r w:rsidRPr="009E23A0">
        <w:rPr>
          <w:rFonts w:hint="cs"/>
          <w:szCs w:val="24"/>
          <w:rtl/>
        </w:rPr>
        <w:t xml:space="preserve"> רשאי לציין מראש אילו חלקים בהצעתו עלולים לחשוף סוד מסחרי או סוד מקצועי שלו. </w:t>
      </w:r>
      <w:r>
        <w:rPr>
          <w:rFonts w:hint="cs"/>
          <w:szCs w:val="24"/>
          <w:rtl/>
        </w:rPr>
        <w:t>זוכה</w:t>
      </w:r>
      <w:r w:rsidRPr="009E23A0">
        <w:rPr>
          <w:rFonts w:hint="cs"/>
          <w:szCs w:val="24"/>
          <w:rtl/>
        </w:rPr>
        <w:t xml:space="preserve"> שלא יציין בהצעתו חלקים העלולים לחשוף סוד מסחרי או סוד מקצועי שלו מסכים לכך כי במקרה שיתבקש, יהא המשרד רשאי להעביר את הצעתו הזוכה במלואה לעיון מציעים שלא זכו. מובהר כי אין מן האמור לגרוע מסמכותה של ועדת המכרזים ליתן כל החלטה בעניין גילוי חלקים של ההצעה, וזאת לפי שיקול דעתה המלא. </w:t>
      </w:r>
    </w:p>
    <w:p w:rsidR="005E1F40" w:rsidRPr="009E23A0" w:rsidRDefault="005E1F40" w:rsidP="005E1F40">
      <w:pPr>
        <w:pStyle w:val="ad"/>
        <w:tabs>
          <w:tab w:val="left" w:pos="-3394"/>
          <w:tab w:val="left" w:pos="-3214"/>
        </w:tabs>
        <w:ind w:left="792"/>
        <w:jc w:val="both"/>
        <w:rPr>
          <w:szCs w:val="24"/>
          <w:rtl/>
        </w:rPr>
      </w:pPr>
    </w:p>
    <w:p w:rsidR="005E1F40" w:rsidRPr="009E23A0" w:rsidRDefault="005E1F40" w:rsidP="005E1F40">
      <w:pPr>
        <w:pStyle w:val="ad"/>
        <w:numPr>
          <w:ilvl w:val="0"/>
          <w:numId w:val="12"/>
        </w:numPr>
        <w:spacing w:before="120" w:after="120"/>
        <w:jc w:val="both"/>
        <w:rPr>
          <w:szCs w:val="24"/>
        </w:rPr>
      </w:pPr>
      <w:r w:rsidRPr="009E23A0">
        <w:rPr>
          <w:rFonts w:hint="cs"/>
          <w:b/>
          <w:bCs/>
          <w:szCs w:val="24"/>
          <w:u w:val="single"/>
          <w:rtl/>
        </w:rPr>
        <w:t>סמכות השיפוט:</w:t>
      </w:r>
    </w:p>
    <w:p w:rsidR="005E1F40" w:rsidRPr="009E23A0" w:rsidRDefault="005E1F40" w:rsidP="005E1F40">
      <w:pPr>
        <w:pStyle w:val="ad"/>
        <w:jc w:val="both"/>
        <w:rPr>
          <w:szCs w:val="24"/>
          <w:rtl/>
        </w:rPr>
      </w:pPr>
      <w:r w:rsidRPr="009E23A0">
        <w:rPr>
          <w:rFonts w:hint="cs"/>
          <w:szCs w:val="24"/>
          <w:rtl/>
        </w:rPr>
        <w:t>בתי המשפט המוסמכים בירושלים יהיו בעלי הסמכות המקומית הבלעדית בכל סכסוך הקשור למכרז זה או העסקה על פיו.</w:t>
      </w:r>
    </w:p>
    <w:p w:rsidR="005E1F40" w:rsidRPr="009E23A0" w:rsidRDefault="005E1F40" w:rsidP="005E1F40">
      <w:pPr>
        <w:pStyle w:val="ad"/>
        <w:jc w:val="both"/>
        <w:rPr>
          <w:szCs w:val="24"/>
          <w:rtl/>
        </w:rPr>
      </w:pPr>
    </w:p>
    <w:p w:rsidR="005E1F40" w:rsidRPr="009E23A0" w:rsidRDefault="005E1F40" w:rsidP="005E1F40">
      <w:pPr>
        <w:pStyle w:val="ad"/>
        <w:numPr>
          <w:ilvl w:val="0"/>
          <w:numId w:val="12"/>
        </w:numPr>
        <w:spacing w:before="120" w:after="120"/>
        <w:jc w:val="both"/>
        <w:rPr>
          <w:szCs w:val="24"/>
          <w:rtl/>
        </w:rPr>
      </w:pPr>
      <w:r w:rsidRPr="009E23A0">
        <w:rPr>
          <w:rFonts w:hint="cs"/>
          <w:b/>
          <w:bCs/>
          <w:szCs w:val="24"/>
          <w:u w:val="single"/>
          <w:rtl/>
        </w:rPr>
        <w:t>הליך הבהרות</w:t>
      </w:r>
      <w:r w:rsidRPr="009E23A0">
        <w:rPr>
          <w:rFonts w:hint="cs"/>
          <w:b/>
          <w:bCs/>
          <w:szCs w:val="24"/>
          <w:rtl/>
        </w:rPr>
        <w:t>:</w:t>
      </w:r>
    </w:p>
    <w:p w:rsidR="005E1F40" w:rsidRPr="009E23A0" w:rsidRDefault="005E1F40" w:rsidP="005E0648">
      <w:pPr>
        <w:tabs>
          <w:tab w:val="left" w:pos="8617"/>
        </w:tabs>
        <w:ind w:left="720"/>
        <w:jc w:val="both"/>
        <w:rPr>
          <w:szCs w:val="24"/>
          <w:rtl/>
        </w:rPr>
      </w:pPr>
      <w:r w:rsidRPr="009E23A0">
        <w:rPr>
          <w:rFonts w:hint="cs"/>
          <w:szCs w:val="24"/>
          <w:rtl/>
        </w:rPr>
        <w:t xml:space="preserve">בשאלות והבהרות יש לפנות בכתב עד </w:t>
      </w:r>
      <w:r w:rsidRPr="005E0648">
        <w:rPr>
          <w:rFonts w:hint="cs"/>
          <w:b/>
          <w:bCs/>
          <w:szCs w:val="24"/>
          <w:u w:val="single"/>
          <w:rtl/>
        </w:rPr>
        <w:t>לתאריך</w:t>
      </w:r>
      <w:r w:rsidR="005E0648" w:rsidRPr="005E0648">
        <w:rPr>
          <w:rFonts w:hint="cs"/>
          <w:b/>
          <w:bCs/>
          <w:szCs w:val="24"/>
          <w:u w:val="single"/>
          <w:rtl/>
        </w:rPr>
        <w:t>1.7.12</w:t>
      </w:r>
      <w:r w:rsidRPr="009E23A0">
        <w:rPr>
          <w:rFonts w:hint="cs"/>
          <w:szCs w:val="24"/>
          <w:rtl/>
        </w:rPr>
        <w:t xml:space="preserve"> </w:t>
      </w:r>
      <w:r w:rsidRPr="005E0648">
        <w:rPr>
          <w:rFonts w:hint="cs"/>
          <w:b/>
          <w:bCs/>
          <w:szCs w:val="24"/>
          <w:u w:val="single"/>
          <w:rtl/>
        </w:rPr>
        <w:t xml:space="preserve">שעה </w:t>
      </w:r>
      <w:r w:rsidR="005E0648" w:rsidRPr="005E0648">
        <w:rPr>
          <w:rFonts w:hint="cs"/>
          <w:b/>
          <w:bCs/>
          <w:szCs w:val="24"/>
          <w:u w:val="single"/>
          <w:rtl/>
        </w:rPr>
        <w:t>14:00</w:t>
      </w:r>
      <w:r w:rsidRPr="009E23A0">
        <w:rPr>
          <w:rFonts w:hint="cs"/>
          <w:szCs w:val="24"/>
          <w:rtl/>
        </w:rPr>
        <w:t xml:space="preserve"> לגב' </w:t>
      </w:r>
      <w:r w:rsidR="005E0648">
        <w:rPr>
          <w:rFonts w:hint="cs"/>
          <w:szCs w:val="24"/>
          <w:rtl/>
        </w:rPr>
        <w:t xml:space="preserve">אילנה טמסוט, מנהלת היחידה לחוזים והתקשרויות בפקס שמספרו: 02-5006766, או בכתובת מייל: </w:t>
      </w:r>
      <w:r w:rsidR="005E0648">
        <w:rPr>
          <w:szCs w:val="24"/>
        </w:rPr>
        <w:t>itamsut@energy.gov.il</w:t>
      </w:r>
      <w:r w:rsidRPr="009E23A0">
        <w:rPr>
          <w:rFonts w:hint="cs"/>
          <w:szCs w:val="24"/>
          <w:rtl/>
        </w:rPr>
        <w:t xml:space="preserve">  ניתן לאשר קבלת פקס בטלפון שמספרו 5006764 – 02. </w:t>
      </w:r>
    </w:p>
    <w:p w:rsidR="005E1F40" w:rsidRPr="004463AB" w:rsidRDefault="005E1F40" w:rsidP="004463AB">
      <w:pPr>
        <w:tabs>
          <w:tab w:val="left" w:pos="8617"/>
        </w:tabs>
        <w:ind w:left="720"/>
        <w:jc w:val="both"/>
        <w:rPr>
          <w:b/>
          <w:bCs/>
          <w:szCs w:val="24"/>
          <w:u w:val="single"/>
          <w:rtl/>
        </w:rPr>
      </w:pPr>
      <w:r w:rsidRPr="009E23A0">
        <w:rPr>
          <w:rFonts w:hint="cs"/>
          <w:szCs w:val="24"/>
          <w:rtl/>
        </w:rPr>
        <w:t xml:space="preserve">ריכוז השאלות והתשובות יפורסמו באתר האינטרנט של המשרד החל מיום </w:t>
      </w:r>
      <w:r w:rsidR="004463AB">
        <w:rPr>
          <w:b/>
          <w:bCs/>
          <w:szCs w:val="24"/>
          <w:u w:val="single"/>
        </w:rPr>
        <w:t xml:space="preserve">8.7.12 </w:t>
      </w:r>
      <w:r w:rsidR="004463AB">
        <w:rPr>
          <w:rFonts w:hint="cs"/>
          <w:b/>
          <w:bCs/>
          <w:szCs w:val="24"/>
          <w:u w:val="single"/>
          <w:rtl/>
        </w:rPr>
        <w:t xml:space="preserve"> בשעה 14:00.</w:t>
      </w:r>
    </w:p>
    <w:p w:rsidR="005E1F40" w:rsidRPr="009E23A0" w:rsidRDefault="005E1F40" w:rsidP="005E1F40">
      <w:pPr>
        <w:tabs>
          <w:tab w:val="left" w:pos="8617"/>
        </w:tabs>
        <w:ind w:left="720"/>
        <w:jc w:val="both"/>
        <w:rPr>
          <w:szCs w:val="24"/>
          <w:rtl/>
        </w:rPr>
      </w:pPr>
      <w:r w:rsidRPr="009E23A0">
        <w:rPr>
          <w:rFonts w:hint="cs"/>
          <w:szCs w:val="24"/>
          <w:rtl/>
        </w:rPr>
        <w:t>המשרד שומר לעצמו את הזכות להימנע מלהשיב לגופה של השגה אם ימצא כי מתן מענה להשגה עלול לסכל או לפגוע בהליך המכרז או בתכליתו.</w:t>
      </w:r>
    </w:p>
    <w:p w:rsidR="005E1F40" w:rsidRPr="009E23A0" w:rsidRDefault="005E1F40" w:rsidP="005E1F40">
      <w:pPr>
        <w:tabs>
          <w:tab w:val="center" w:pos="8078"/>
        </w:tabs>
        <w:jc w:val="both"/>
        <w:rPr>
          <w:szCs w:val="24"/>
          <w:rtl/>
        </w:rPr>
      </w:pPr>
    </w:p>
    <w:p w:rsidR="005E1F40" w:rsidRPr="009E23A0" w:rsidRDefault="005E1F40" w:rsidP="005E1F40">
      <w:pPr>
        <w:tabs>
          <w:tab w:val="center" w:pos="8078"/>
        </w:tabs>
        <w:jc w:val="both"/>
        <w:rPr>
          <w:szCs w:val="24"/>
          <w:rtl/>
        </w:rPr>
      </w:pPr>
      <w:r w:rsidRPr="009E23A0">
        <w:rPr>
          <w:rFonts w:hint="cs"/>
          <w:szCs w:val="24"/>
          <w:rtl/>
        </w:rPr>
        <w:t xml:space="preserve"> </w:t>
      </w:r>
      <w:r w:rsidRPr="009E23A0">
        <w:rPr>
          <w:rFonts w:hint="cs"/>
          <w:szCs w:val="24"/>
          <w:rtl/>
        </w:rPr>
        <w:tab/>
        <w:t>בברכה</w:t>
      </w:r>
    </w:p>
    <w:p w:rsidR="005E1F40" w:rsidRDefault="005E1F40" w:rsidP="005E1F40">
      <w:pPr>
        <w:tabs>
          <w:tab w:val="center" w:pos="8078"/>
        </w:tabs>
        <w:jc w:val="both"/>
        <w:rPr>
          <w:szCs w:val="24"/>
          <w:rtl/>
        </w:rPr>
      </w:pPr>
      <w:r w:rsidRPr="009E23A0">
        <w:rPr>
          <w:rFonts w:hint="cs"/>
          <w:szCs w:val="24"/>
          <w:rtl/>
        </w:rPr>
        <w:tab/>
        <w:t xml:space="preserve">ועדת </w:t>
      </w:r>
      <w:r>
        <w:rPr>
          <w:rFonts w:hint="cs"/>
          <w:szCs w:val="24"/>
          <w:rtl/>
        </w:rPr>
        <w:t>ה</w:t>
      </w:r>
      <w:r w:rsidRPr="009E23A0">
        <w:rPr>
          <w:rFonts w:hint="cs"/>
          <w:szCs w:val="24"/>
          <w:rtl/>
        </w:rPr>
        <w:t>מכרזים</w:t>
      </w:r>
    </w:p>
    <w:p w:rsidR="005E1F40" w:rsidRDefault="005E1F40" w:rsidP="005E1F40">
      <w:pPr>
        <w:ind w:left="7200" w:firstLine="720"/>
        <w:jc w:val="center"/>
        <w:rPr>
          <w:b/>
          <w:bCs/>
          <w:szCs w:val="24"/>
          <w:u w:val="single"/>
          <w:rtl/>
        </w:rPr>
      </w:pPr>
    </w:p>
    <w:p w:rsidR="005E1F40" w:rsidRDefault="005E1F40" w:rsidP="005E1F40">
      <w:pPr>
        <w:ind w:left="7200" w:firstLine="720"/>
        <w:rPr>
          <w:b/>
          <w:bCs/>
          <w:szCs w:val="24"/>
          <w:u w:val="single"/>
          <w:rtl/>
        </w:rPr>
      </w:pPr>
    </w:p>
    <w:p w:rsidR="005E1F40" w:rsidRDefault="005E1F40" w:rsidP="005E1F40">
      <w:pPr>
        <w:ind w:left="7200" w:firstLine="720"/>
        <w:rPr>
          <w:b/>
          <w:bCs/>
          <w:szCs w:val="24"/>
          <w:u w:val="single"/>
          <w:rtl/>
        </w:rPr>
      </w:pPr>
    </w:p>
    <w:p w:rsidR="005E1F40" w:rsidRPr="009E23A0" w:rsidRDefault="005E1F40" w:rsidP="005E1F40">
      <w:pPr>
        <w:ind w:left="7200" w:firstLine="720"/>
        <w:jc w:val="center"/>
        <w:rPr>
          <w:szCs w:val="24"/>
          <w:u w:val="single"/>
          <w:rtl/>
        </w:rPr>
      </w:pPr>
      <w:r w:rsidRPr="009E23A0">
        <w:rPr>
          <w:rFonts w:hint="cs"/>
          <w:b/>
          <w:bCs/>
          <w:szCs w:val="24"/>
          <w:u w:val="single"/>
          <w:rtl/>
        </w:rPr>
        <w:t>נספח א'</w:t>
      </w:r>
    </w:p>
    <w:p w:rsidR="005E1F40" w:rsidRPr="009E23A0" w:rsidRDefault="005E1F40" w:rsidP="005E1F40">
      <w:pPr>
        <w:ind w:left="7200" w:firstLine="720"/>
        <w:jc w:val="center"/>
        <w:rPr>
          <w:szCs w:val="24"/>
          <w:u w:val="single"/>
          <w:rtl/>
        </w:rPr>
      </w:pPr>
    </w:p>
    <w:p w:rsidR="005E1F40" w:rsidRPr="009E23A0" w:rsidRDefault="005E1F40" w:rsidP="005E1F40">
      <w:pPr>
        <w:jc w:val="center"/>
        <w:rPr>
          <w:b/>
          <w:bCs/>
          <w:szCs w:val="24"/>
          <w:u w:val="single"/>
          <w:rtl/>
        </w:rPr>
      </w:pPr>
      <w:r w:rsidRPr="009E23A0">
        <w:rPr>
          <w:rFonts w:hint="cs"/>
          <w:b/>
          <w:bCs/>
          <w:szCs w:val="24"/>
          <w:u w:val="single"/>
          <w:rtl/>
        </w:rPr>
        <w:t xml:space="preserve">מפרט </w:t>
      </w:r>
      <w:r w:rsidRPr="009E23A0">
        <w:rPr>
          <w:rFonts w:hint="cs"/>
          <w:szCs w:val="24"/>
          <w:u w:val="single"/>
          <w:rtl/>
        </w:rPr>
        <w:t xml:space="preserve"> </w:t>
      </w:r>
    </w:p>
    <w:p w:rsidR="005E1F40" w:rsidRPr="009E23A0" w:rsidRDefault="005E1F40" w:rsidP="005E1F40">
      <w:pPr>
        <w:jc w:val="both"/>
        <w:rPr>
          <w:b/>
          <w:bCs/>
          <w:szCs w:val="24"/>
          <w:rtl/>
        </w:rPr>
      </w:pPr>
    </w:p>
    <w:p w:rsidR="005E1F40" w:rsidRPr="009E23A0" w:rsidRDefault="005E1F40" w:rsidP="005E1F40">
      <w:pPr>
        <w:pStyle w:val="ad"/>
        <w:numPr>
          <w:ilvl w:val="0"/>
          <w:numId w:val="19"/>
        </w:numPr>
        <w:contextualSpacing/>
        <w:jc w:val="both"/>
        <w:rPr>
          <w:szCs w:val="24"/>
        </w:rPr>
      </w:pPr>
      <w:r w:rsidRPr="009E23A0">
        <w:rPr>
          <w:rFonts w:hint="cs"/>
          <w:szCs w:val="24"/>
          <w:rtl/>
        </w:rPr>
        <w:t>ההצעה לביצוע הסקר תכלול תוכנית-מפרט לביצוע הסקר, וכן הצעת מחיר הסקר</w:t>
      </w:r>
      <w:r>
        <w:rPr>
          <w:rFonts w:hint="cs"/>
          <w:szCs w:val="24"/>
          <w:rtl/>
        </w:rPr>
        <w:t>.</w:t>
      </w:r>
    </w:p>
    <w:p w:rsidR="005E1F40" w:rsidRPr="009E23A0" w:rsidRDefault="005E1F40" w:rsidP="005E1F40">
      <w:pPr>
        <w:pStyle w:val="ad"/>
        <w:numPr>
          <w:ilvl w:val="0"/>
          <w:numId w:val="19"/>
        </w:numPr>
        <w:contextualSpacing/>
        <w:jc w:val="both"/>
        <w:rPr>
          <w:szCs w:val="24"/>
        </w:rPr>
      </w:pPr>
      <w:r w:rsidRPr="009E23A0">
        <w:rPr>
          <w:rFonts w:hint="cs"/>
          <w:szCs w:val="24"/>
          <w:rtl/>
        </w:rPr>
        <w:t>ממצאי הסקר</w:t>
      </w:r>
      <w:r>
        <w:rPr>
          <w:rFonts w:hint="cs"/>
          <w:szCs w:val="24"/>
          <w:rtl/>
        </w:rPr>
        <w:t>,</w:t>
      </w:r>
      <w:r w:rsidRPr="009E23A0">
        <w:rPr>
          <w:rFonts w:hint="cs"/>
          <w:szCs w:val="24"/>
          <w:rtl/>
        </w:rPr>
        <w:t xml:space="preserve"> לרבות התוכנית טכנו-כלכלית </w:t>
      </w:r>
      <w:r>
        <w:rPr>
          <w:rFonts w:hint="cs"/>
          <w:szCs w:val="24"/>
          <w:rtl/>
        </w:rPr>
        <w:t>ליישום הסקר</w:t>
      </w:r>
      <w:r w:rsidRPr="009E23A0">
        <w:rPr>
          <w:rFonts w:hint="cs"/>
          <w:szCs w:val="24"/>
          <w:rtl/>
        </w:rPr>
        <w:t xml:space="preserve"> בעלות כדאיות כלכלית יסוכמו בדו"ח שיוגש לבדיקת המשרד</w:t>
      </w:r>
      <w:r>
        <w:rPr>
          <w:rFonts w:hint="cs"/>
          <w:szCs w:val="24"/>
          <w:rtl/>
        </w:rPr>
        <w:t>, ולשביעות רצונו של הממונה מטעמו.</w:t>
      </w:r>
    </w:p>
    <w:p w:rsidR="005E1F40" w:rsidRDefault="005E1F40" w:rsidP="005E1F40">
      <w:pPr>
        <w:pStyle w:val="ad"/>
        <w:numPr>
          <w:ilvl w:val="0"/>
          <w:numId w:val="19"/>
        </w:numPr>
        <w:contextualSpacing/>
        <w:jc w:val="both"/>
        <w:rPr>
          <w:szCs w:val="24"/>
        </w:rPr>
      </w:pPr>
      <w:r w:rsidRPr="009E23A0">
        <w:rPr>
          <w:rFonts w:hint="cs"/>
          <w:szCs w:val="24"/>
          <w:rtl/>
        </w:rPr>
        <w:t>לפי דרישות המשרד</w:t>
      </w:r>
      <w:r>
        <w:rPr>
          <w:rFonts w:hint="cs"/>
          <w:szCs w:val="24"/>
          <w:rtl/>
        </w:rPr>
        <w:t>,</w:t>
      </w:r>
      <w:r w:rsidRPr="009E23A0">
        <w:rPr>
          <w:rFonts w:hint="cs"/>
          <w:szCs w:val="24"/>
          <w:rtl/>
        </w:rPr>
        <w:t xml:space="preserve"> הצרכן ישלים את האבחון בסקר וי</w:t>
      </w:r>
      <w:r>
        <w:rPr>
          <w:rFonts w:hint="cs"/>
          <w:szCs w:val="24"/>
          <w:rtl/>
        </w:rPr>
        <w:t>מסור למשרד השלמות ו/או</w:t>
      </w:r>
      <w:r w:rsidRPr="009E23A0">
        <w:rPr>
          <w:rFonts w:hint="cs"/>
          <w:szCs w:val="24"/>
          <w:rtl/>
        </w:rPr>
        <w:t xml:space="preserve"> הבהרות</w:t>
      </w:r>
      <w:r>
        <w:rPr>
          <w:rFonts w:hint="cs"/>
          <w:szCs w:val="24"/>
          <w:rtl/>
        </w:rPr>
        <w:t xml:space="preserve"> ו/או תיקונים בכל הנוגע למסקנות הסקר.</w:t>
      </w:r>
    </w:p>
    <w:p w:rsidR="005E1F40" w:rsidRPr="00434105" w:rsidRDefault="005E1F40" w:rsidP="005E1F40">
      <w:pPr>
        <w:pStyle w:val="ad"/>
        <w:numPr>
          <w:ilvl w:val="0"/>
          <w:numId w:val="19"/>
        </w:numPr>
        <w:contextualSpacing/>
        <w:jc w:val="both"/>
        <w:rPr>
          <w:szCs w:val="24"/>
          <w:u w:val="single"/>
        </w:rPr>
      </w:pPr>
      <w:r>
        <w:rPr>
          <w:rFonts w:hint="cs"/>
          <w:szCs w:val="24"/>
          <w:rtl/>
        </w:rPr>
        <w:t>המשרד יהא רשאי לקבוע לוחות זמנים לביצוע הסקר והתוכנית הטכנו כלכלית, כתנאי להשתתפותו בעלות הסקר.</w:t>
      </w:r>
    </w:p>
    <w:p w:rsidR="005E1F40" w:rsidRPr="009E23A0" w:rsidRDefault="005E1F40" w:rsidP="005E1F40">
      <w:pPr>
        <w:pStyle w:val="ad"/>
        <w:ind w:left="360"/>
        <w:jc w:val="both"/>
        <w:rPr>
          <w:szCs w:val="24"/>
        </w:rPr>
      </w:pPr>
    </w:p>
    <w:p w:rsidR="005E1F40" w:rsidRPr="009E23A0" w:rsidRDefault="005E1F40" w:rsidP="005E1F40">
      <w:pPr>
        <w:pStyle w:val="ad"/>
        <w:numPr>
          <w:ilvl w:val="0"/>
          <w:numId w:val="15"/>
        </w:numPr>
        <w:contextualSpacing/>
        <w:jc w:val="both"/>
        <w:rPr>
          <w:b/>
          <w:bCs/>
          <w:szCs w:val="24"/>
          <w:u w:val="single"/>
        </w:rPr>
      </w:pPr>
      <w:r w:rsidRPr="009E23A0">
        <w:rPr>
          <w:rFonts w:hint="cs"/>
          <w:b/>
          <w:bCs/>
          <w:szCs w:val="24"/>
          <w:u w:val="single"/>
          <w:rtl/>
        </w:rPr>
        <w:t>תוצרים</w:t>
      </w:r>
      <w:r>
        <w:rPr>
          <w:rFonts w:hint="cs"/>
          <w:b/>
          <w:bCs/>
          <w:szCs w:val="24"/>
          <w:u w:val="single"/>
          <w:rtl/>
        </w:rPr>
        <w:t xml:space="preserve"> שעל הזוכה לספק למשרד ולבצע</w:t>
      </w:r>
      <w:r w:rsidRPr="009E23A0">
        <w:rPr>
          <w:rFonts w:hint="cs"/>
          <w:b/>
          <w:bCs/>
          <w:szCs w:val="24"/>
          <w:u w:val="single"/>
          <w:rtl/>
        </w:rPr>
        <w:t>:</w:t>
      </w:r>
    </w:p>
    <w:p w:rsidR="005E1F40" w:rsidRPr="009E23A0" w:rsidRDefault="005E1F40" w:rsidP="005E1F40">
      <w:pPr>
        <w:jc w:val="both"/>
        <w:rPr>
          <w:b/>
          <w:bCs/>
          <w:szCs w:val="24"/>
          <w:u w:val="single"/>
          <w:rtl/>
        </w:rPr>
      </w:pPr>
    </w:p>
    <w:p w:rsidR="005E1F40" w:rsidRPr="009E23A0" w:rsidRDefault="005E1F40" w:rsidP="005E1F40">
      <w:pPr>
        <w:pStyle w:val="ad"/>
        <w:numPr>
          <w:ilvl w:val="0"/>
          <w:numId w:val="17"/>
        </w:numPr>
        <w:contextualSpacing/>
        <w:jc w:val="both"/>
        <w:rPr>
          <w:szCs w:val="24"/>
        </w:rPr>
      </w:pPr>
      <w:r w:rsidRPr="009E23A0">
        <w:rPr>
          <w:rFonts w:hint="cs"/>
          <w:szCs w:val="24"/>
          <w:rtl/>
        </w:rPr>
        <w:t xml:space="preserve">דו"ח </w:t>
      </w:r>
      <w:r>
        <w:rPr>
          <w:rFonts w:hint="cs"/>
          <w:szCs w:val="24"/>
          <w:rtl/>
        </w:rPr>
        <w:t xml:space="preserve">ממצאי </w:t>
      </w:r>
      <w:r w:rsidRPr="009E23A0">
        <w:rPr>
          <w:rFonts w:hint="cs"/>
          <w:szCs w:val="24"/>
          <w:rtl/>
        </w:rPr>
        <w:t>הסקר</w:t>
      </w:r>
      <w:r>
        <w:rPr>
          <w:rFonts w:hint="cs"/>
          <w:szCs w:val="24"/>
          <w:rtl/>
        </w:rPr>
        <w:t xml:space="preserve"> שיאושר על ידי המשרד.</w:t>
      </w:r>
      <w:r w:rsidRPr="009E23A0">
        <w:rPr>
          <w:rFonts w:hint="cs"/>
          <w:szCs w:val="24"/>
          <w:rtl/>
        </w:rPr>
        <w:t xml:space="preserve"> </w:t>
      </w:r>
    </w:p>
    <w:p w:rsidR="005E1F40" w:rsidRDefault="005E1F40" w:rsidP="005E1F40">
      <w:pPr>
        <w:pStyle w:val="ad"/>
        <w:numPr>
          <w:ilvl w:val="0"/>
          <w:numId w:val="17"/>
        </w:numPr>
        <w:contextualSpacing/>
        <w:jc w:val="both"/>
        <w:rPr>
          <w:szCs w:val="24"/>
        </w:rPr>
      </w:pPr>
      <w:r w:rsidRPr="009E23A0">
        <w:rPr>
          <w:rFonts w:hint="cs"/>
          <w:szCs w:val="24"/>
          <w:rtl/>
        </w:rPr>
        <w:t>תוכנית טכנו כלכלית לביצוע ההמלצות בעלות כדאיות כלכלית</w:t>
      </w:r>
      <w:r>
        <w:rPr>
          <w:rFonts w:hint="cs"/>
          <w:szCs w:val="24"/>
          <w:rtl/>
        </w:rPr>
        <w:t>, כהגדרתה לעיל.</w:t>
      </w:r>
    </w:p>
    <w:p w:rsidR="005E1F40" w:rsidRPr="0099335F" w:rsidRDefault="005E1F40" w:rsidP="005E1F40">
      <w:pPr>
        <w:pStyle w:val="ad"/>
        <w:numPr>
          <w:ilvl w:val="0"/>
          <w:numId w:val="17"/>
        </w:numPr>
        <w:contextualSpacing/>
        <w:jc w:val="both"/>
        <w:rPr>
          <w:szCs w:val="24"/>
        </w:rPr>
      </w:pPr>
      <w:r w:rsidRPr="0099335F">
        <w:rPr>
          <w:rFonts w:hint="cs"/>
          <w:szCs w:val="24"/>
          <w:rtl/>
        </w:rPr>
        <w:t xml:space="preserve">ביצוע ויישום המלצות הסקר בעלות כדאיות כלכלית כנ"ל, </w:t>
      </w:r>
      <w:r w:rsidRPr="0099335F">
        <w:rPr>
          <w:rFonts w:hint="eastAsia"/>
          <w:szCs w:val="24"/>
          <w:rtl/>
        </w:rPr>
        <w:t>תוך</w:t>
      </w:r>
      <w:r w:rsidRPr="0099335F">
        <w:rPr>
          <w:rFonts w:hint="cs"/>
          <w:szCs w:val="24"/>
          <w:rtl/>
        </w:rPr>
        <w:t xml:space="preserve"> 18</w:t>
      </w:r>
      <w:r w:rsidRPr="0099335F">
        <w:rPr>
          <w:szCs w:val="24"/>
          <w:rtl/>
        </w:rPr>
        <w:t xml:space="preserve"> </w:t>
      </w:r>
      <w:r w:rsidRPr="0099335F">
        <w:rPr>
          <w:rFonts w:hint="eastAsia"/>
          <w:szCs w:val="24"/>
          <w:rtl/>
        </w:rPr>
        <w:t>חודשים</w:t>
      </w:r>
      <w:r w:rsidRPr="0099335F">
        <w:rPr>
          <w:rFonts w:hint="cs"/>
          <w:szCs w:val="24"/>
          <w:rtl/>
        </w:rPr>
        <w:t xml:space="preserve"> לכל היותר</w:t>
      </w:r>
      <w:r w:rsidRPr="0099335F">
        <w:rPr>
          <w:szCs w:val="24"/>
          <w:rtl/>
        </w:rPr>
        <w:t>.</w:t>
      </w:r>
    </w:p>
    <w:p w:rsidR="005E1F40" w:rsidRPr="0099335F" w:rsidRDefault="005E1F40" w:rsidP="005E1F40">
      <w:pPr>
        <w:pStyle w:val="ad"/>
        <w:numPr>
          <w:ilvl w:val="0"/>
          <w:numId w:val="17"/>
        </w:numPr>
        <w:contextualSpacing/>
        <w:jc w:val="both"/>
        <w:rPr>
          <w:szCs w:val="24"/>
        </w:rPr>
      </w:pPr>
      <w:r w:rsidRPr="0099335F">
        <w:rPr>
          <w:rFonts w:hint="cs"/>
          <w:szCs w:val="24"/>
          <w:rtl/>
        </w:rPr>
        <w:t>דוחות ביניים בו ידווח על התקדמות ביצוע הסקר והתוכנית הטכנו כלכלית, 6 חודשים מיום חתימת ההסכם וכן דיווחים נוספים על פי דרישת המשרד</w:t>
      </w:r>
      <w:r>
        <w:rPr>
          <w:rFonts w:hint="cs"/>
          <w:szCs w:val="24"/>
          <w:rtl/>
        </w:rPr>
        <w:t>.</w:t>
      </w:r>
    </w:p>
    <w:p w:rsidR="005E1F40" w:rsidRDefault="005E1F40" w:rsidP="005E1F40">
      <w:pPr>
        <w:contextualSpacing/>
        <w:jc w:val="both"/>
        <w:rPr>
          <w:szCs w:val="24"/>
          <w:rtl/>
        </w:rPr>
      </w:pPr>
    </w:p>
    <w:p w:rsidR="005E1F40" w:rsidRPr="00E254B8" w:rsidRDefault="005E1F40" w:rsidP="005E1F40">
      <w:pPr>
        <w:ind w:left="720"/>
        <w:contextualSpacing/>
        <w:jc w:val="both"/>
        <w:rPr>
          <w:szCs w:val="24"/>
          <w:u w:val="single"/>
        </w:rPr>
      </w:pPr>
      <w:r w:rsidRPr="00E254B8">
        <w:rPr>
          <w:rFonts w:hint="cs"/>
          <w:szCs w:val="24"/>
          <w:rtl/>
        </w:rPr>
        <w:t xml:space="preserve">מובהר, כי על עלות ההשקעה בתכנית הטכנו-כלכלית ויישום הסקר להיות לכל הפחות בגובה של </w:t>
      </w:r>
      <w:r w:rsidRPr="00E254B8">
        <w:rPr>
          <w:rFonts w:hint="cs"/>
          <w:szCs w:val="24"/>
          <w:u w:val="single"/>
          <w:rtl/>
        </w:rPr>
        <w:t>פי 2 מעלות השתתפות המשרד בביצוע הסקר.</w:t>
      </w:r>
    </w:p>
    <w:p w:rsidR="005E1F40" w:rsidRPr="0099335F" w:rsidRDefault="005E1F40" w:rsidP="005E1F40">
      <w:pPr>
        <w:pStyle w:val="ad"/>
        <w:jc w:val="both"/>
        <w:rPr>
          <w:szCs w:val="24"/>
        </w:rPr>
      </w:pPr>
    </w:p>
    <w:p w:rsidR="005E1F40" w:rsidRDefault="005E1F40" w:rsidP="005E1F40">
      <w:pPr>
        <w:pStyle w:val="ad"/>
        <w:numPr>
          <w:ilvl w:val="0"/>
          <w:numId w:val="15"/>
        </w:numPr>
        <w:contextualSpacing/>
        <w:jc w:val="both"/>
        <w:rPr>
          <w:b/>
          <w:bCs/>
          <w:szCs w:val="24"/>
          <w:u w:val="single"/>
        </w:rPr>
      </w:pPr>
      <w:r w:rsidRPr="009E23A0">
        <w:rPr>
          <w:rFonts w:hint="cs"/>
          <w:b/>
          <w:bCs/>
          <w:szCs w:val="24"/>
          <w:u w:val="single"/>
          <w:rtl/>
        </w:rPr>
        <w:t>דירוג ההצעות  :</w:t>
      </w:r>
    </w:p>
    <w:p w:rsidR="005E1F40" w:rsidRPr="00275BA4" w:rsidRDefault="005E1F40" w:rsidP="005E1F40">
      <w:pPr>
        <w:contextualSpacing/>
        <w:jc w:val="both"/>
        <w:rPr>
          <w:b/>
          <w:bCs/>
          <w:szCs w:val="24"/>
          <w:u w:val="single"/>
        </w:rPr>
      </w:pPr>
    </w:p>
    <w:p w:rsidR="005E1F40" w:rsidRDefault="005E1F40" w:rsidP="005E1F40">
      <w:pPr>
        <w:pStyle w:val="ad"/>
        <w:jc w:val="both"/>
        <w:rPr>
          <w:szCs w:val="24"/>
          <w:rtl/>
        </w:rPr>
      </w:pPr>
      <w:r w:rsidRPr="009E23A0">
        <w:rPr>
          <w:rFonts w:hint="cs"/>
          <w:szCs w:val="24"/>
          <w:rtl/>
        </w:rPr>
        <w:t>ההצעות תדורגנה לפי היחס בין צריכת האנרגיה במערכות הנכללות בסקר</w:t>
      </w:r>
      <w:r>
        <w:rPr>
          <w:rFonts w:hint="cs"/>
          <w:szCs w:val="24"/>
          <w:rtl/>
        </w:rPr>
        <w:t>,</w:t>
      </w:r>
      <w:r w:rsidRPr="009E23A0">
        <w:rPr>
          <w:rFonts w:hint="cs"/>
          <w:szCs w:val="24"/>
          <w:rtl/>
        </w:rPr>
        <w:t xml:space="preserve"> לעלות הסקר. כ</w:t>
      </w:r>
      <w:r>
        <w:rPr>
          <w:rFonts w:hint="cs"/>
          <w:szCs w:val="24"/>
          <w:rtl/>
        </w:rPr>
        <w:t>כל</w:t>
      </w:r>
      <w:r w:rsidRPr="009E23A0">
        <w:rPr>
          <w:rFonts w:hint="cs"/>
          <w:szCs w:val="24"/>
          <w:rtl/>
        </w:rPr>
        <w:t xml:space="preserve"> שהיחס גבו</w:t>
      </w:r>
      <w:r>
        <w:rPr>
          <w:rFonts w:hint="cs"/>
          <w:szCs w:val="24"/>
          <w:rtl/>
        </w:rPr>
        <w:t>ה יותר כך יהיה דירוג ההצעה גבוה</w:t>
      </w:r>
      <w:r w:rsidRPr="009E23A0">
        <w:rPr>
          <w:rFonts w:hint="cs"/>
          <w:szCs w:val="24"/>
          <w:rtl/>
        </w:rPr>
        <w:t xml:space="preserve"> יותר. במקרה של יחס זהה</w:t>
      </w:r>
      <w:r>
        <w:rPr>
          <w:rFonts w:hint="cs"/>
          <w:szCs w:val="24"/>
          <w:rtl/>
        </w:rPr>
        <w:t>,</w:t>
      </w:r>
      <w:r w:rsidRPr="009E23A0">
        <w:rPr>
          <w:rFonts w:hint="cs"/>
          <w:szCs w:val="24"/>
          <w:rtl/>
        </w:rPr>
        <w:t xml:space="preserve"> יקבע היקף צריכת אנרגיה במערכות הנכללות בסקר את הדירוג</w:t>
      </w:r>
      <w:r>
        <w:rPr>
          <w:rFonts w:hint="cs"/>
          <w:szCs w:val="24"/>
          <w:rtl/>
        </w:rPr>
        <w:t>.</w:t>
      </w:r>
    </w:p>
    <w:p w:rsidR="005E1F40" w:rsidRDefault="005E1F40" w:rsidP="005E1F40">
      <w:pPr>
        <w:pStyle w:val="ad"/>
        <w:jc w:val="both"/>
        <w:rPr>
          <w:szCs w:val="24"/>
          <w:rtl/>
        </w:rPr>
      </w:pPr>
    </w:p>
    <w:p w:rsidR="005E1F40" w:rsidRPr="00275BA4" w:rsidRDefault="005E1F40" w:rsidP="005E1F40">
      <w:pPr>
        <w:rPr>
          <w:b/>
          <w:bCs/>
          <w:szCs w:val="24"/>
          <w:u w:val="single"/>
          <w:rtl/>
        </w:rPr>
      </w:pPr>
    </w:p>
    <w:p w:rsidR="005E1F40" w:rsidRPr="009E23A0" w:rsidRDefault="005E1F40" w:rsidP="005E1F40">
      <w:pPr>
        <w:pStyle w:val="ad"/>
        <w:numPr>
          <w:ilvl w:val="0"/>
          <w:numId w:val="15"/>
        </w:numPr>
        <w:contextualSpacing/>
        <w:jc w:val="both"/>
        <w:rPr>
          <w:b/>
          <w:bCs/>
          <w:szCs w:val="24"/>
          <w:u w:val="single"/>
        </w:rPr>
      </w:pPr>
      <w:r w:rsidRPr="009E23A0">
        <w:rPr>
          <w:rFonts w:hint="cs"/>
          <w:b/>
          <w:bCs/>
          <w:szCs w:val="24"/>
          <w:u w:val="single"/>
          <w:rtl/>
        </w:rPr>
        <w:t>תקופת ההסכם:</w:t>
      </w:r>
    </w:p>
    <w:p w:rsidR="005E1F40" w:rsidRPr="009E23A0" w:rsidRDefault="005E1F40" w:rsidP="005E1F40">
      <w:pPr>
        <w:pStyle w:val="ad"/>
        <w:rPr>
          <w:b/>
          <w:bCs/>
          <w:szCs w:val="24"/>
          <w:u w:val="single"/>
          <w:rtl/>
        </w:rPr>
      </w:pPr>
      <w:r w:rsidRPr="009E23A0">
        <w:rPr>
          <w:rFonts w:hint="cs"/>
          <w:szCs w:val="24"/>
          <w:rtl/>
        </w:rPr>
        <w:t>שנה + אופציה</w:t>
      </w:r>
      <w:r>
        <w:rPr>
          <w:rFonts w:hint="cs"/>
          <w:szCs w:val="24"/>
          <w:rtl/>
        </w:rPr>
        <w:t xml:space="preserve"> שתינתן למשרד בלבד</w:t>
      </w:r>
      <w:r w:rsidRPr="009E23A0">
        <w:rPr>
          <w:rFonts w:hint="cs"/>
          <w:szCs w:val="24"/>
          <w:rtl/>
        </w:rPr>
        <w:t xml:space="preserve"> להארכ</w:t>
      </w:r>
      <w:r>
        <w:rPr>
          <w:rFonts w:hint="cs"/>
          <w:szCs w:val="24"/>
          <w:rtl/>
        </w:rPr>
        <w:t>ת ההסכם</w:t>
      </w:r>
      <w:r w:rsidRPr="009E23A0">
        <w:rPr>
          <w:rFonts w:hint="cs"/>
          <w:szCs w:val="24"/>
          <w:rtl/>
        </w:rPr>
        <w:t xml:space="preserve"> לשישה חודשים</w:t>
      </w:r>
      <w:r>
        <w:rPr>
          <w:rFonts w:hint="cs"/>
          <w:szCs w:val="24"/>
          <w:rtl/>
        </w:rPr>
        <w:t xml:space="preserve"> נוספים ,</w:t>
      </w:r>
      <w:r w:rsidRPr="009E23A0">
        <w:rPr>
          <w:rFonts w:hint="cs"/>
          <w:szCs w:val="24"/>
          <w:rtl/>
        </w:rPr>
        <w:t xml:space="preserve"> כמפורט לעיל</w:t>
      </w:r>
      <w:r>
        <w:rPr>
          <w:rFonts w:hint="cs"/>
          <w:b/>
          <w:bCs/>
          <w:szCs w:val="24"/>
          <w:u w:val="single"/>
          <w:rtl/>
        </w:rPr>
        <w:t>.</w:t>
      </w:r>
    </w:p>
    <w:p w:rsidR="005E1F40" w:rsidRPr="009E23A0" w:rsidRDefault="005E1F40" w:rsidP="005E1F40">
      <w:pPr>
        <w:pStyle w:val="ad"/>
        <w:rPr>
          <w:b/>
          <w:bCs/>
          <w:szCs w:val="24"/>
          <w:u w:val="single"/>
          <w:rtl/>
        </w:rPr>
      </w:pPr>
    </w:p>
    <w:p w:rsidR="005E1F40" w:rsidRPr="009E23A0" w:rsidRDefault="005E1F40" w:rsidP="005E1F40">
      <w:pPr>
        <w:pStyle w:val="ad"/>
        <w:numPr>
          <w:ilvl w:val="0"/>
          <w:numId w:val="15"/>
        </w:numPr>
        <w:contextualSpacing/>
        <w:jc w:val="both"/>
        <w:rPr>
          <w:b/>
          <w:bCs/>
          <w:szCs w:val="24"/>
          <w:u w:val="single"/>
        </w:rPr>
      </w:pPr>
      <w:r w:rsidRPr="009E23A0">
        <w:rPr>
          <w:rFonts w:hint="cs"/>
          <w:b/>
          <w:bCs/>
          <w:szCs w:val="24"/>
          <w:u w:val="single"/>
          <w:rtl/>
        </w:rPr>
        <w:t>תשלום לפי אבני דרך:</w:t>
      </w:r>
    </w:p>
    <w:p w:rsidR="005E1F40" w:rsidRPr="009E23A0" w:rsidRDefault="005E1F40" w:rsidP="005E1F40">
      <w:pPr>
        <w:pStyle w:val="ad"/>
        <w:jc w:val="both"/>
        <w:rPr>
          <w:b/>
          <w:bCs/>
          <w:szCs w:val="24"/>
          <w:u w:val="single"/>
          <w:rtl/>
        </w:rPr>
      </w:pPr>
    </w:p>
    <w:p w:rsidR="005E1F40" w:rsidRPr="009E23A0" w:rsidRDefault="005E1F40" w:rsidP="005E1F40">
      <w:pPr>
        <w:pStyle w:val="ad"/>
        <w:numPr>
          <w:ilvl w:val="0"/>
          <w:numId w:val="16"/>
        </w:numPr>
        <w:contextualSpacing/>
        <w:jc w:val="both"/>
        <w:rPr>
          <w:szCs w:val="24"/>
        </w:rPr>
      </w:pPr>
      <w:r w:rsidRPr="009E23A0">
        <w:rPr>
          <w:rFonts w:hint="cs"/>
          <w:szCs w:val="24"/>
          <w:rtl/>
        </w:rPr>
        <w:t xml:space="preserve">תוצר לפי </w:t>
      </w:r>
      <w:r>
        <w:rPr>
          <w:rFonts w:hint="cs"/>
          <w:szCs w:val="24"/>
          <w:rtl/>
        </w:rPr>
        <w:t>1</w:t>
      </w:r>
      <w:r w:rsidRPr="009E23A0">
        <w:rPr>
          <w:rFonts w:hint="cs"/>
          <w:szCs w:val="24"/>
          <w:rtl/>
        </w:rPr>
        <w:t xml:space="preserve">(א') </w:t>
      </w:r>
      <w:r w:rsidRPr="009E23A0">
        <w:rPr>
          <w:szCs w:val="24"/>
          <w:rtl/>
        </w:rPr>
        <w:t>–</w:t>
      </w:r>
      <w:r>
        <w:rPr>
          <w:rFonts w:hint="cs"/>
          <w:szCs w:val="24"/>
          <w:rtl/>
        </w:rPr>
        <w:t>25</w:t>
      </w:r>
      <w:r w:rsidRPr="009E23A0">
        <w:rPr>
          <w:rFonts w:hint="cs"/>
          <w:szCs w:val="24"/>
          <w:rtl/>
        </w:rPr>
        <w:t>%.</w:t>
      </w:r>
    </w:p>
    <w:p w:rsidR="005E1F40" w:rsidRPr="009E23A0" w:rsidRDefault="005E1F40" w:rsidP="005E1F40">
      <w:pPr>
        <w:pStyle w:val="ad"/>
        <w:numPr>
          <w:ilvl w:val="0"/>
          <w:numId w:val="16"/>
        </w:numPr>
        <w:contextualSpacing/>
        <w:jc w:val="both"/>
        <w:rPr>
          <w:szCs w:val="24"/>
        </w:rPr>
      </w:pPr>
      <w:r w:rsidRPr="009E23A0">
        <w:rPr>
          <w:rFonts w:hint="cs"/>
          <w:szCs w:val="24"/>
          <w:rtl/>
        </w:rPr>
        <w:t xml:space="preserve">תוצר לפי </w:t>
      </w:r>
      <w:r>
        <w:rPr>
          <w:rFonts w:hint="cs"/>
          <w:szCs w:val="24"/>
          <w:rtl/>
        </w:rPr>
        <w:t>1</w:t>
      </w:r>
      <w:r w:rsidRPr="009E23A0">
        <w:rPr>
          <w:rFonts w:hint="cs"/>
          <w:szCs w:val="24"/>
          <w:rtl/>
        </w:rPr>
        <w:t xml:space="preserve"> (ב') </w:t>
      </w:r>
      <w:r w:rsidRPr="009E23A0">
        <w:rPr>
          <w:szCs w:val="24"/>
          <w:rtl/>
        </w:rPr>
        <w:t>–</w:t>
      </w:r>
      <w:r>
        <w:rPr>
          <w:rFonts w:hint="cs"/>
          <w:szCs w:val="24"/>
          <w:rtl/>
        </w:rPr>
        <w:t>25%</w:t>
      </w:r>
    </w:p>
    <w:p w:rsidR="005E1F40" w:rsidRDefault="005E1F40" w:rsidP="005E1F40">
      <w:pPr>
        <w:pStyle w:val="ad"/>
        <w:numPr>
          <w:ilvl w:val="0"/>
          <w:numId w:val="16"/>
        </w:numPr>
        <w:contextualSpacing/>
        <w:jc w:val="both"/>
        <w:rPr>
          <w:szCs w:val="24"/>
        </w:rPr>
      </w:pPr>
      <w:r w:rsidRPr="009E23A0">
        <w:rPr>
          <w:rFonts w:hint="cs"/>
          <w:szCs w:val="24"/>
          <w:rtl/>
        </w:rPr>
        <w:t>תום ביצוע הפעולות לחיסכון באנרגיה על פי התוכנית</w:t>
      </w:r>
      <w:r>
        <w:rPr>
          <w:rFonts w:hint="cs"/>
          <w:szCs w:val="24"/>
          <w:rtl/>
        </w:rPr>
        <w:t xml:space="preserve"> (יישום מלא של הסקר</w:t>
      </w:r>
      <w:r w:rsidRPr="00F37466">
        <w:rPr>
          <w:rFonts w:hint="cs"/>
          <w:szCs w:val="24"/>
          <w:rtl/>
        </w:rPr>
        <w:t xml:space="preserve">) </w:t>
      </w:r>
      <w:r w:rsidRPr="00F37466">
        <w:rPr>
          <w:szCs w:val="24"/>
          <w:rtl/>
        </w:rPr>
        <w:t>–</w:t>
      </w:r>
      <w:r w:rsidRPr="00F37466">
        <w:rPr>
          <w:rFonts w:hint="cs"/>
          <w:szCs w:val="24"/>
          <w:rtl/>
        </w:rPr>
        <w:t>50%</w:t>
      </w:r>
      <w:r w:rsidRPr="00F37466">
        <w:rPr>
          <w:szCs w:val="24"/>
          <w:rtl/>
        </w:rPr>
        <w:t>.</w:t>
      </w:r>
      <w:r>
        <w:rPr>
          <w:rFonts w:hint="cs"/>
          <w:szCs w:val="24"/>
          <w:rtl/>
        </w:rPr>
        <w:t xml:space="preserve"> </w:t>
      </w:r>
    </w:p>
    <w:p w:rsidR="005E1F40" w:rsidRDefault="005E1F40" w:rsidP="005E1F40">
      <w:pPr>
        <w:pStyle w:val="ad"/>
        <w:ind w:left="1080"/>
        <w:contextualSpacing/>
        <w:jc w:val="both"/>
        <w:rPr>
          <w:szCs w:val="24"/>
        </w:rPr>
      </w:pPr>
    </w:p>
    <w:p w:rsidR="005E1F40" w:rsidRDefault="005E1F40" w:rsidP="005E1F40">
      <w:pPr>
        <w:contextualSpacing/>
        <w:jc w:val="both"/>
        <w:rPr>
          <w:szCs w:val="24"/>
          <w:rtl/>
        </w:rPr>
      </w:pPr>
      <w:r w:rsidRPr="00F37466">
        <w:rPr>
          <w:rFonts w:hint="cs"/>
          <w:szCs w:val="24"/>
          <w:rtl/>
        </w:rPr>
        <w:t xml:space="preserve">יובהר, כי אישור הממונה מראש ובכתב בדבר השלמת אבן הדרך הרלבנטית לשביעות רצונו המלאה, וכן הגשת דוחות ביניים על פי דרישת הממונה, </w:t>
      </w:r>
      <w:r>
        <w:rPr>
          <w:rFonts w:hint="cs"/>
          <w:szCs w:val="24"/>
          <w:rtl/>
        </w:rPr>
        <w:t>יה</w:t>
      </w:r>
      <w:r w:rsidRPr="00F37466">
        <w:rPr>
          <w:rFonts w:hint="cs"/>
          <w:szCs w:val="24"/>
          <w:rtl/>
        </w:rPr>
        <w:t>וו תנאי לכל תשלום שישולם לזוכה.</w:t>
      </w:r>
    </w:p>
    <w:p w:rsidR="005E1F40" w:rsidRPr="00F37466" w:rsidRDefault="005E1F40" w:rsidP="005E1F40">
      <w:pPr>
        <w:contextualSpacing/>
        <w:jc w:val="both"/>
        <w:rPr>
          <w:szCs w:val="24"/>
        </w:rPr>
      </w:pPr>
    </w:p>
    <w:p w:rsidR="005E1F40" w:rsidRPr="00F37466" w:rsidRDefault="005E1F40" w:rsidP="005E1F40">
      <w:pPr>
        <w:contextualSpacing/>
        <w:jc w:val="both"/>
        <w:rPr>
          <w:rFonts w:ascii="Arial" w:hAnsi="Arial"/>
          <w:szCs w:val="24"/>
        </w:rPr>
      </w:pPr>
      <w:r w:rsidRPr="00F37466">
        <w:rPr>
          <w:rFonts w:hint="cs"/>
          <w:szCs w:val="24"/>
          <w:rtl/>
        </w:rPr>
        <w:t>המשרד יהא רשאי על פי שיקול דעתו, לשלם לזוכה מקדמה של עד 20% מהתשלום, עם חתימת ההסכם,</w:t>
      </w:r>
      <w:r w:rsidRPr="00F37466">
        <w:rPr>
          <w:rFonts w:ascii="Arial" w:hAnsi="Arial" w:hint="cs"/>
          <w:szCs w:val="24"/>
          <w:rtl/>
        </w:rPr>
        <w:t xml:space="preserve"> </w:t>
      </w:r>
      <w:r w:rsidRPr="00F37466">
        <w:rPr>
          <w:rFonts w:ascii="Arial" w:hAnsi="Arial" w:hint="eastAsia"/>
          <w:szCs w:val="24"/>
          <w:rtl/>
        </w:rPr>
        <w:t>כ</w:t>
      </w:r>
      <w:r w:rsidRPr="00F37466">
        <w:rPr>
          <w:rFonts w:ascii="Arial" w:hAnsi="Arial" w:hint="cs"/>
          <w:szCs w:val="24"/>
          <w:rtl/>
        </w:rPr>
        <w:t>נגד מסירת ערבות בנקאית בגובה זה</w:t>
      </w:r>
      <w:r w:rsidRPr="00F37466">
        <w:rPr>
          <w:rFonts w:ascii="Arial" w:hAnsi="Arial"/>
          <w:szCs w:val="24"/>
          <w:rtl/>
        </w:rPr>
        <w:t xml:space="preserve">. </w:t>
      </w:r>
      <w:r w:rsidRPr="00F37466">
        <w:rPr>
          <w:rFonts w:ascii="Arial" w:hAnsi="Arial" w:hint="cs"/>
          <w:szCs w:val="24"/>
          <w:rtl/>
        </w:rPr>
        <w:t>תשלום המקדמה יקוזז מהתשלום העוקב האמור להיות משולם לזוכה, כאמור.</w:t>
      </w:r>
    </w:p>
    <w:p w:rsidR="005E1F40" w:rsidRDefault="005E1F40" w:rsidP="005E1F40">
      <w:pPr>
        <w:pStyle w:val="ad"/>
        <w:ind w:left="1080"/>
        <w:contextualSpacing/>
        <w:jc w:val="both"/>
        <w:rPr>
          <w:szCs w:val="24"/>
          <w:rtl/>
        </w:rPr>
      </w:pPr>
    </w:p>
    <w:p w:rsidR="005E1F40" w:rsidRDefault="005E1F40" w:rsidP="005E1F40">
      <w:pPr>
        <w:pStyle w:val="ad"/>
        <w:ind w:left="1080"/>
        <w:contextualSpacing/>
        <w:jc w:val="both"/>
        <w:rPr>
          <w:szCs w:val="24"/>
          <w:rtl/>
        </w:rPr>
      </w:pPr>
    </w:p>
    <w:p w:rsidR="005E1F40" w:rsidRDefault="005E1F40" w:rsidP="005E1F40">
      <w:pPr>
        <w:pStyle w:val="ad"/>
        <w:ind w:left="1080"/>
        <w:contextualSpacing/>
        <w:jc w:val="both"/>
        <w:rPr>
          <w:szCs w:val="24"/>
          <w:rtl/>
        </w:rPr>
      </w:pPr>
    </w:p>
    <w:p w:rsidR="005E1F40" w:rsidRDefault="005E1F40" w:rsidP="005E1F40">
      <w:pPr>
        <w:pStyle w:val="ad"/>
        <w:ind w:left="1080"/>
        <w:contextualSpacing/>
        <w:jc w:val="both"/>
        <w:rPr>
          <w:szCs w:val="24"/>
          <w:rtl/>
        </w:rPr>
      </w:pPr>
    </w:p>
    <w:p w:rsidR="005E1F40" w:rsidRDefault="005E1F40" w:rsidP="005E1F40">
      <w:pPr>
        <w:pStyle w:val="ad"/>
        <w:ind w:left="1080"/>
        <w:contextualSpacing/>
        <w:jc w:val="both"/>
        <w:rPr>
          <w:szCs w:val="24"/>
          <w:rtl/>
        </w:rPr>
      </w:pPr>
    </w:p>
    <w:p w:rsidR="005E1F40" w:rsidRPr="009E23A0" w:rsidRDefault="005E1F40" w:rsidP="005E1F40">
      <w:pPr>
        <w:pStyle w:val="ad"/>
        <w:ind w:left="1080"/>
        <w:contextualSpacing/>
        <w:jc w:val="both"/>
        <w:rPr>
          <w:szCs w:val="24"/>
        </w:rPr>
      </w:pPr>
    </w:p>
    <w:p w:rsidR="005E1F40" w:rsidRPr="009E23A0" w:rsidRDefault="005E1F40" w:rsidP="005E1F40">
      <w:pPr>
        <w:jc w:val="both"/>
        <w:rPr>
          <w:szCs w:val="24"/>
          <w:rtl/>
        </w:rPr>
      </w:pPr>
    </w:p>
    <w:p w:rsidR="005E1F40" w:rsidRPr="009E23A0" w:rsidRDefault="005E1F40" w:rsidP="005E1F40">
      <w:pPr>
        <w:tabs>
          <w:tab w:val="center" w:pos="7461"/>
        </w:tabs>
        <w:jc w:val="right"/>
        <w:rPr>
          <w:b/>
          <w:bCs/>
          <w:szCs w:val="24"/>
          <w:u w:val="single"/>
          <w:rtl/>
        </w:rPr>
      </w:pPr>
      <w:r w:rsidRPr="009E23A0">
        <w:rPr>
          <w:rFonts w:hint="cs"/>
          <w:b/>
          <w:bCs/>
          <w:szCs w:val="24"/>
          <w:u w:val="single"/>
          <w:rtl/>
        </w:rPr>
        <w:t>נ ס פ ח   ב'</w:t>
      </w:r>
    </w:p>
    <w:p w:rsidR="005E1F40" w:rsidRPr="009E23A0" w:rsidRDefault="005E1F40" w:rsidP="005E1F40">
      <w:pPr>
        <w:tabs>
          <w:tab w:val="center" w:pos="7461"/>
        </w:tabs>
        <w:jc w:val="both"/>
        <w:rPr>
          <w:b/>
          <w:bCs/>
          <w:szCs w:val="24"/>
          <w:rtl/>
        </w:rPr>
      </w:pPr>
    </w:p>
    <w:p w:rsidR="005E1F40" w:rsidRPr="009E23A0" w:rsidRDefault="005E1F40" w:rsidP="005E1F40">
      <w:pPr>
        <w:tabs>
          <w:tab w:val="center" w:pos="7461"/>
        </w:tabs>
        <w:jc w:val="both"/>
        <w:rPr>
          <w:b/>
          <w:bCs/>
          <w:szCs w:val="24"/>
          <w:rtl/>
        </w:rPr>
      </w:pPr>
    </w:p>
    <w:p w:rsidR="005E1F40" w:rsidRPr="009E23A0" w:rsidRDefault="005E1F40" w:rsidP="005E1F40">
      <w:pPr>
        <w:pStyle w:val="ad"/>
        <w:ind w:left="360"/>
        <w:jc w:val="center"/>
        <w:rPr>
          <w:b/>
          <w:bCs/>
          <w:szCs w:val="24"/>
          <w:u w:val="single"/>
          <w:rtl/>
        </w:rPr>
      </w:pPr>
      <w:r>
        <w:rPr>
          <w:rFonts w:hint="cs"/>
          <w:b/>
          <w:bCs/>
          <w:szCs w:val="24"/>
          <w:rtl/>
        </w:rPr>
        <w:t xml:space="preserve">מכרז פומבי </w:t>
      </w:r>
      <w:r w:rsidRPr="009E23A0">
        <w:rPr>
          <w:rFonts w:hint="cs"/>
          <w:b/>
          <w:bCs/>
          <w:szCs w:val="24"/>
          <w:rtl/>
        </w:rPr>
        <w:t xml:space="preserve"> </w:t>
      </w:r>
      <w:r>
        <w:rPr>
          <w:rFonts w:hint="cs"/>
          <w:b/>
          <w:bCs/>
          <w:szCs w:val="24"/>
          <w:rtl/>
        </w:rPr>
        <w:t>24/12</w:t>
      </w:r>
      <w:r w:rsidRPr="009E23A0">
        <w:rPr>
          <w:rFonts w:hint="cs"/>
          <w:b/>
          <w:bCs/>
          <w:szCs w:val="24"/>
          <w:rtl/>
        </w:rPr>
        <w:t xml:space="preserve"> למתן תמריצים לביצוע סקרים מקיפים לאיתור הפוטנציאל</w:t>
      </w:r>
      <w:r>
        <w:rPr>
          <w:rFonts w:hint="cs"/>
          <w:b/>
          <w:bCs/>
          <w:szCs w:val="24"/>
          <w:rtl/>
        </w:rPr>
        <w:t xml:space="preserve"> לשימור אנרגיה בעסקים, מפעלים, </w:t>
      </w:r>
      <w:r w:rsidRPr="009E23A0">
        <w:rPr>
          <w:rFonts w:hint="cs"/>
          <w:b/>
          <w:bCs/>
          <w:szCs w:val="24"/>
          <w:rtl/>
        </w:rPr>
        <w:t>מוסדות</w:t>
      </w:r>
      <w:r>
        <w:rPr>
          <w:rFonts w:hint="cs"/>
          <w:b/>
          <w:bCs/>
          <w:szCs w:val="24"/>
          <w:rtl/>
        </w:rPr>
        <w:t xml:space="preserve"> ורשויות מקומיות</w:t>
      </w:r>
    </w:p>
    <w:p w:rsidR="005E1F40" w:rsidRPr="009E23A0" w:rsidRDefault="005E1F40" w:rsidP="005E1F40">
      <w:pPr>
        <w:pStyle w:val="ad"/>
        <w:ind w:left="360"/>
        <w:jc w:val="center"/>
        <w:rPr>
          <w:b/>
          <w:bCs/>
          <w:szCs w:val="24"/>
          <w:u w:val="single"/>
          <w:rtl/>
        </w:rPr>
      </w:pPr>
    </w:p>
    <w:p w:rsidR="005E1F40" w:rsidRDefault="005E1F40" w:rsidP="005E1F40">
      <w:pPr>
        <w:pStyle w:val="3"/>
        <w:jc w:val="center"/>
        <w:rPr>
          <w:rFonts w:cs="David"/>
          <w:color w:val="auto"/>
          <w:szCs w:val="24"/>
          <w:rtl/>
        </w:rPr>
      </w:pPr>
      <w:r w:rsidRPr="00ED0DDD">
        <w:rPr>
          <w:rFonts w:cs="David" w:hint="eastAsia"/>
          <w:color w:val="auto"/>
          <w:szCs w:val="24"/>
          <w:u w:val="single"/>
          <w:rtl/>
        </w:rPr>
        <w:t>הסכם</w:t>
      </w:r>
      <w:r w:rsidRPr="009E23A0">
        <w:rPr>
          <w:rFonts w:cs="David" w:hint="cs"/>
          <w:color w:val="auto"/>
          <w:szCs w:val="24"/>
          <w:rtl/>
        </w:rPr>
        <w:t xml:space="preserve"> </w:t>
      </w:r>
    </w:p>
    <w:p w:rsidR="005E1F40" w:rsidRPr="009E23A0" w:rsidRDefault="005E1F40" w:rsidP="005E1F40">
      <w:pPr>
        <w:jc w:val="center"/>
        <w:rPr>
          <w:b/>
          <w:bCs/>
          <w:szCs w:val="24"/>
          <w:rtl/>
        </w:rPr>
      </w:pPr>
      <w:r w:rsidRPr="009E23A0">
        <w:rPr>
          <w:rFonts w:hint="cs"/>
          <w:b/>
          <w:bCs/>
          <w:szCs w:val="24"/>
          <w:rtl/>
        </w:rPr>
        <w:br/>
        <w:t>מס' חוזה:</w:t>
      </w:r>
      <w:r>
        <w:rPr>
          <w:rFonts w:hint="cs"/>
          <w:b/>
          <w:bCs/>
          <w:szCs w:val="24"/>
          <w:rtl/>
        </w:rPr>
        <w:t xml:space="preserve"> </w:t>
      </w:r>
    </w:p>
    <w:p w:rsidR="005E1F40" w:rsidRPr="009E23A0" w:rsidRDefault="005E1F40" w:rsidP="005E1F40">
      <w:pPr>
        <w:jc w:val="center"/>
        <w:rPr>
          <w:b/>
          <w:bCs/>
          <w:szCs w:val="24"/>
          <w:rtl/>
        </w:rPr>
      </w:pPr>
    </w:p>
    <w:p w:rsidR="005E1F40" w:rsidRPr="009E23A0" w:rsidRDefault="005E1F40" w:rsidP="005E1F40">
      <w:pPr>
        <w:jc w:val="center"/>
        <w:rPr>
          <w:b/>
          <w:bCs/>
          <w:szCs w:val="24"/>
          <w:rtl/>
        </w:rPr>
      </w:pPr>
      <w:r w:rsidRPr="009E23A0">
        <w:rPr>
          <w:rFonts w:hint="cs"/>
          <w:b/>
          <w:bCs/>
          <w:szCs w:val="24"/>
          <w:rtl/>
        </w:rPr>
        <w:t>שנעשה ונחתם בירושלים, ביום_____ בחודש______ שנת_____</w:t>
      </w:r>
    </w:p>
    <w:p w:rsidR="005E1F40" w:rsidRPr="009E23A0" w:rsidRDefault="005E1F40" w:rsidP="005E1F40">
      <w:pPr>
        <w:jc w:val="center"/>
        <w:rPr>
          <w:b/>
          <w:bCs/>
          <w:szCs w:val="24"/>
          <w:rtl/>
        </w:rPr>
      </w:pPr>
    </w:p>
    <w:p w:rsidR="005E1F40" w:rsidRPr="009E23A0" w:rsidRDefault="005E1F40" w:rsidP="005E1F40">
      <w:pPr>
        <w:jc w:val="center"/>
        <w:rPr>
          <w:b/>
          <w:bCs/>
          <w:szCs w:val="24"/>
          <w:rtl/>
        </w:rPr>
      </w:pPr>
    </w:p>
    <w:p w:rsidR="005E1F40" w:rsidRPr="009E23A0" w:rsidRDefault="005E1F40" w:rsidP="005E1F40">
      <w:pPr>
        <w:jc w:val="center"/>
        <w:rPr>
          <w:b/>
          <w:bCs/>
          <w:szCs w:val="24"/>
          <w:rtl/>
        </w:rPr>
      </w:pPr>
      <w:r w:rsidRPr="009E23A0">
        <w:rPr>
          <w:rFonts w:hint="cs"/>
          <w:b/>
          <w:bCs/>
          <w:szCs w:val="24"/>
          <w:rtl/>
        </w:rPr>
        <w:t>בין</w:t>
      </w:r>
    </w:p>
    <w:p w:rsidR="005E1F40" w:rsidRPr="009E23A0" w:rsidRDefault="005E1F40" w:rsidP="005E1F40">
      <w:pPr>
        <w:jc w:val="center"/>
        <w:rPr>
          <w:b/>
          <w:bCs/>
          <w:szCs w:val="24"/>
          <w:rtl/>
        </w:rPr>
      </w:pPr>
    </w:p>
    <w:p w:rsidR="005E1F40" w:rsidRPr="009E23A0" w:rsidRDefault="005E1F40" w:rsidP="005E1F40">
      <w:pPr>
        <w:jc w:val="both"/>
        <w:rPr>
          <w:szCs w:val="24"/>
          <w:rtl/>
        </w:rPr>
      </w:pPr>
      <w:r w:rsidRPr="009E23A0">
        <w:rPr>
          <w:rFonts w:hint="cs"/>
          <w:szCs w:val="24"/>
          <w:rtl/>
        </w:rPr>
        <w:t>ממשלת ישראל בשם מדינת  ישר</w:t>
      </w:r>
      <w:r>
        <w:rPr>
          <w:rFonts w:hint="cs"/>
          <w:szCs w:val="24"/>
          <w:rtl/>
        </w:rPr>
        <w:t>אל באמצעות משרד האנרגיה והמים</w:t>
      </w:r>
      <w:r w:rsidRPr="009E23A0">
        <w:rPr>
          <w:rFonts w:hint="cs"/>
          <w:szCs w:val="24"/>
          <w:rtl/>
        </w:rPr>
        <w:t xml:space="preserve"> המיוצג ע"י המ</w:t>
      </w:r>
      <w:r>
        <w:rPr>
          <w:rFonts w:hint="cs"/>
          <w:szCs w:val="24"/>
          <w:rtl/>
        </w:rPr>
        <w:t>נהל הכללי במשרד האנרגיה והמים</w:t>
      </w:r>
      <w:r w:rsidRPr="009E23A0">
        <w:rPr>
          <w:rFonts w:hint="cs"/>
          <w:szCs w:val="24"/>
          <w:rtl/>
        </w:rPr>
        <w:t xml:space="preserve"> ביחד עם חשב משרד </w:t>
      </w:r>
      <w:r>
        <w:rPr>
          <w:rFonts w:hint="cs"/>
          <w:szCs w:val="24"/>
          <w:rtl/>
        </w:rPr>
        <w:t>האנרגיה והמים</w:t>
      </w:r>
      <w:r w:rsidRPr="009E23A0">
        <w:rPr>
          <w:rFonts w:hint="cs"/>
          <w:szCs w:val="24"/>
          <w:rtl/>
        </w:rPr>
        <w:t xml:space="preserve"> </w:t>
      </w:r>
      <w:r w:rsidRPr="009E23A0">
        <w:rPr>
          <w:rFonts w:hint="cs"/>
          <w:b/>
          <w:bCs/>
          <w:szCs w:val="24"/>
          <w:rtl/>
        </w:rPr>
        <w:t xml:space="preserve">(להלן-  "המשרד") </w:t>
      </w:r>
    </w:p>
    <w:p w:rsidR="005E1F40" w:rsidRPr="009E23A0" w:rsidRDefault="005E1F40" w:rsidP="005E1F40">
      <w:pPr>
        <w:jc w:val="right"/>
        <w:rPr>
          <w:szCs w:val="24"/>
          <w:u w:val="single"/>
          <w:rtl/>
        </w:rPr>
      </w:pPr>
    </w:p>
    <w:p w:rsidR="005E1F40" w:rsidRPr="009E23A0" w:rsidRDefault="005E1F40" w:rsidP="005E1F40">
      <w:pPr>
        <w:jc w:val="right"/>
        <w:rPr>
          <w:szCs w:val="24"/>
          <w:rtl/>
        </w:rPr>
      </w:pPr>
      <w:r w:rsidRPr="009E23A0">
        <w:rPr>
          <w:rFonts w:hint="cs"/>
          <w:szCs w:val="24"/>
          <w:u w:val="single"/>
          <w:rtl/>
        </w:rPr>
        <w:t>מצד אחד</w:t>
      </w:r>
    </w:p>
    <w:p w:rsidR="005E1F40" w:rsidRPr="009E23A0" w:rsidRDefault="005E1F40" w:rsidP="005E1F40">
      <w:pPr>
        <w:jc w:val="right"/>
        <w:rPr>
          <w:szCs w:val="24"/>
          <w:rtl/>
        </w:rPr>
      </w:pPr>
    </w:p>
    <w:p w:rsidR="005E1F40" w:rsidRPr="009E23A0" w:rsidRDefault="005E1F40" w:rsidP="005E1F40">
      <w:pPr>
        <w:jc w:val="center"/>
        <w:rPr>
          <w:szCs w:val="24"/>
          <w:rtl/>
        </w:rPr>
      </w:pPr>
      <w:r w:rsidRPr="009E23A0">
        <w:rPr>
          <w:rFonts w:hint="cs"/>
          <w:szCs w:val="24"/>
          <w:rtl/>
        </w:rPr>
        <w:t xml:space="preserve">ו ב י ן </w:t>
      </w:r>
    </w:p>
    <w:p w:rsidR="005E1F40" w:rsidRPr="009E23A0" w:rsidRDefault="005E1F40" w:rsidP="005E1F40">
      <w:pPr>
        <w:jc w:val="center"/>
        <w:rPr>
          <w:szCs w:val="24"/>
          <w:rtl/>
        </w:rPr>
      </w:pPr>
    </w:p>
    <w:p w:rsidR="005E1F40" w:rsidRPr="009E23A0" w:rsidRDefault="005E1F40" w:rsidP="005E1F40">
      <w:pPr>
        <w:rPr>
          <w:b/>
          <w:bCs/>
          <w:szCs w:val="24"/>
          <w:rtl/>
        </w:rPr>
      </w:pPr>
      <w:r w:rsidRPr="009E23A0">
        <w:rPr>
          <w:rFonts w:hint="cs"/>
          <w:b/>
          <w:bCs/>
          <w:szCs w:val="24"/>
          <w:rtl/>
        </w:rPr>
        <w:t>__________________________________________________ (להלן - "ה</w:t>
      </w:r>
      <w:r>
        <w:rPr>
          <w:rFonts w:hint="cs"/>
          <w:b/>
          <w:bCs/>
          <w:szCs w:val="24"/>
          <w:rtl/>
        </w:rPr>
        <w:t>צרכן</w:t>
      </w:r>
      <w:r w:rsidRPr="009E23A0">
        <w:rPr>
          <w:rFonts w:hint="cs"/>
          <w:b/>
          <w:bCs/>
          <w:szCs w:val="24"/>
          <w:rtl/>
        </w:rPr>
        <w:t>")</w:t>
      </w:r>
    </w:p>
    <w:p w:rsidR="005E1F40" w:rsidRPr="009E23A0" w:rsidRDefault="005E1F40" w:rsidP="005E1F40">
      <w:pPr>
        <w:ind w:left="7200" w:firstLine="720"/>
        <w:rPr>
          <w:szCs w:val="24"/>
          <w:u w:val="single"/>
          <w:rtl/>
        </w:rPr>
      </w:pPr>
      <w:r w:rsidRPr="009E23A0">
        <w:rPr>
          <w:rFonts w:hint="cs"/>
          <w:szCs w:val="24"/>
          <w:u w:val="single"/>
          <w:rtl/>
        </w:rPr>
        <w:t xml:space="preserve"> </w:t>
      </w:r>
    </w:p>
    <w:p w:rsidR="005E1F40" w:rsidRPr="009E23A0" w:rsidRDefault="005E1F40" w:rsidP="005E1F40">
      <w:pPr>
        <w:ind w:left="7200"/>
        <w:jc w:val="right"/>
        <w:rPr>
          <w:szCs w:val="24"/>
          <w:u w:val="single"/>
          <w:rtl/>
        </w:rPr>
      </w:pPr>
      <w:r w:rsidRPr="009E23A0">
        <w:rPr>
          <w:rFonts w:hint="cs"/>
          <w:szCs w:val="24"/>
          <w:u w:val="single"/>
          <w:rtl/>
        </w:rPr>
        <w:t>מצד שני</w:t>
      </w:r>
    </w:p>
    <w:p w:rsidR="005E1F40" w:rsidRPr="009E23A0" w:rsidRDefault="005E1F40" w:rsidP="005E1F40">
      <w:pPr>
        <w:rPr>
          <w:szCs w:val="24"/>
          <w:rtl/>
        </w:rPr>
      </w:pPr>
    </w:p>
    <w:tbl>
      <w:tblPr>
        <w:bidiVisual/>
        <w:tblW w:w="0" w:type="auto"/>
        <w:tblLayout w:type="fixed"/>
        <w:tblLook w:val="04A0"/>
      </w:tblPr>
      <w:tblGrid>
        <w:gridCol w:w="1184"/>
        <w:gridCol w:w="7796"/>
      </w:tblGrid>
      <w:tr w:rsidR="005E1F40" w:rsidRPr="009E23A0" w:rsidTr="00D26FE2">
        <w:tc>
          <w:tcPr>
            <w:tcW w:w="1184" w:type="dxa"/>
            <w:hideMark/>
          </w:tcPr>
          <w:p w:rsidR="005E1F40" w:rsidRPr="009E23A0" w:rsidRDefault="005E1F40" w:rsidP="00D26FE2">
            <w:pPr>
              <w:jc w:val="both"/>
              <w:rPr>
                <w:szCs w:val="24"/>
              </w:rPr>
            </w:pPr>
            <w:r w:rsidRPr="009E23A0">
              <w:rPr>
                <w:rFonts w:hint="cs"/>
                <w:szCs w:val="24"/>
                <w:rtl/>
              </w:rPr>
              <w:t>הואיל:</w:t>
            </w:r>
          </w:p>
        </w:tc>
        <w:tc>
          <w:tcPr>
            <w:tcW w:w="7796" w:type="dxa"/>
            <w:hideMark/>
          </w:tcPr>
          <w:p w:rsidR="005E1F40" w:rsidRDefault="005E1F40" w:rsidP="00D26FE2">
            <w:pPr>
              <w:contextualSpacing/>
              <w:jc w:val="both"/>
              <w:rPr>
                <w:szCs w:val="24"/>
              </w:rPr>
            </w:pPr>
            <w:r w:rsidRPr="009E23A0">
              <w:rPr>
                <w:rFonts w:hint="cs"/>
                <w:szCs w:val="24"/>
                <w:rtl/>
              </w:rPr>
              <w:t xml:space="preserve">המשרד מעוניין </w:t>
            </w:r>
            <w:r w:rsidRPr="009E23A0">
              <w:rPr>
                <w:rFonts w:hint="cs"/>
                <w:b/>
                <w:bCs/>
                <w:szCs w:val="24"/>
                <w:rtl/>
              </w:rPr>
              <w:t>להעניק תמריצים לביצוע</w:t>
            </w:r>
            <w:r>
              <w:rPr>
                <w:rFonts w:hint="cs"/>
                <w:b/>
                <w:bCs/>
                <w:szCs w:val="24"/>
                <w:rtl/>
              </w:rPr>
              <w:t xml:space="preserve"> ויישום</w:t>
            </w:r>
            <w:r w:rsidRPr="009E23A0">
              <w:rPr>
                <w:rFonts w:hint="cs"/>
                <w:b/>
                <w:bCs/>
                <w:szCs w:val="24"/>
                <w:rtl/>
              </w:rPr>
              <w:t xml:space="preserve"> סקרים מקיפים לאיתור הפוטנציאל לשימור אנרגיה בעסקים, במפעלים ומוסדות</w:t>
            </w:r>
            <w:r>
              <w:rPr>
                <w:rFonts w:hint="cs"/>
                <w:szCs w:val="24"/>
                <w:rtl/>
              </w:rPr>
              <w:t xml:space="preserve">, כמפורט במכרז ונספחיו ובעיקר במפרט (להלן: "הסקרים" או "הסקר") </w:t>
            </w:r>
            <w:r w:rsidRPr="009E23A0">
              <w:rPr>
                <w:rFonts w:hint="cs"/>
                <w:szCs w:val="24"/>
                <w:rtl/>
              </w:rPr>
              <w:t>;</w:t>
            </w:r>
          </w:p>
        </w:tc>
      </w:tr>
      <w:tr w:rsidR="005E1F40" w:rsidRPr="009E23A0" w:rsidTr="00D26FE2">
        <w:tc>
          <w:tcPr>
            <w:tcW w:w="1184" w:type="dxa"/>
          </w:tcPr>
          <w:p w:rsidR="005E1F40" w:rsidRPr="009E23A0" w:rsidRDefault="005E1F40" w:rsidP="00D26FE2">
            <w:pPr>
              <w:jc w:val="both"/>
              <w:rPr>
                <w:szCs w:val="24"/>
              </w:rPr>
            </w:pPr>
          </w:p>
        </w:tc>
        <w:tc>
          <w:tcPr>
            <w:tcW w:w="7796" w:type="dxa"/>
          </w:tcPr>
          <w:p w:rsidR="005E1F40" w:rsidRPr="009E23A0" w:rsidRDefault="005E1F40" w:rsidP="00D26FE2">
            <w:pPr>
              <w:jc w:val="both"/>
              <w:rPr>
                <w:szCs w:val="24"/>
              </w:rPr>
            </w:pPr>
          </w:p>
        </w:tc>
      </w:tr>
      <w:tr w:rsidR="005E1F40" w:rsidRPr="009E23A0" w:rsidTr="00D26FE2">
        <w:tc>
          <w:tcPr>
            <w:tcW w:w="1184" w:type="dxa"/>
            <w:hideMark/>
          </w:tcPr>
          <w:p w:rsidR="005E1F40" w:rsidRPr="009E23A0" w:rsidRDefault="005E1F40" w:rsidP="00D26FE2">
            <w:pPr>
              <w:jc w:val="both"/>
              <w:rPr>
                <w:szCs w:val="24"/>
              </w:rPr>
            </w:pPr>
            <w:r w:rsidRPr="009E23A0">
              <w:rPr>
                <w:rFonts w:hint="cs"/>
                <w:szCs w:val="24"/>
                <w:rtl/>
              </w:rPr>
              <w:t>והואיל:</w:t>
            </w:r>
          </w:p>
        </w:tc>
        <w:tc>
          <w:tcPr>
            <w:tcW w:w="7796" w:type="dxa"/>
            <w:hideMark/>
          </w:tcPr>
          <w:p w:rsidR="005E1F40" w:rsidRPr="009E23A0" w:rsidRDefault="005E1F40" w:rsidP="00D26FE2">
            <w:pPr>
              <w:jc w:val="both"/>
              <w:rPr>
                <w:szCs w:val="24"/>
              </w:rPr>
            </w:pPr>
            <w:r w:rsidRPr="009E23A0">
              <w:rPr>
                <w:rFonts w:hint="cs"/>
                <w:szCs w:val="24"/>
                <w:rtl/>
              </w:rPr>
              <w:t>וה</w:t>
            </w:r>
            <w:r>
              <w:rPr>
                <w:rFonts w:hint="cs"/>
                <w:szCs w:val="24"/>
                <w:rtl/>
              </w:rPr>
              <w:t>צרכן</w:t>
            </w:r>
            <w:r w:rsidRPr="009E23A0">
              <w:rPr>
                <w:rFonts w:hint="cs"/>
                <w:szCs w:val="24"/>
                <w:rtl/>
              </w:rPr>
              <w:t xml:space="preserve"> מצהיר כי הוא בעל</w:t>
            </w:r>
            <w:r>
              <w:rPr>
                <w:rFonts w:hint="cs"/>
                <w:szCs w:val="24"/>
                <w:rtl/>
              </w:rPr>
              <w:t xml:space="preserve"> הנכונות,</w:t>
            </w:r>
            <w:r w:rsidRPr="009E23A0">
              <w:rPr>
                <w:rFonts w:hint="cs"/>
                <w:szCs w:val="24"/>
                <w:rtl/>
              </w:rPr>
              <w:t xml:space="preserve"> האמצעים, הידע והמיומנות </w:t>
            </w:r>
            <w:r>
              <w:rPr>
                <w:rFonts w:hint="cs"/>
                <w:szCs w:val="24"/>
                <w:rtl/>
              </w:rPr>
              <w:t>לפעול לשם ביצוע ויישום</w:t>
            </w:r>
            <w:r w:rsidRPr="009E23A0">
              <w:rPr>
                <w:rFonts w:hint="cs"/>
                <w:szCs w:val="24"/>
                <w:rtl/>
              </w:rPr>
              <w:t xml:space="preserve"> ה</w:t>
            </w:r>
            <w:r>
              <w:rPr>
                <w:rFonts w:hint="cs"/>
                <w:szCs w:val="24"/>
                <w:rtl/>
              </w:rPr>
              <w:t>סקר</w:t>
            </w:r>
            <w:r w:rsidRPr="009E23A0">
              <w:rPr>
                <w:rFonts w:hint="cs"/>
                <w:szCs w:val="24"/>
                <w:rtl/>
              </w:rPr>
              <w:t xml:space="preserve"> באופן, במועדים ובתנאים המפורטים בהסכם זה ונספחיו;</w:t>
            </w:r>
          </w:p>
        </w:tc>
      </w:tr>
      <w:tr w:rsidR="005E1F40" w:rsidRPr="009E23A0" w:rsidTr="00D26FE2">
        <w:tc>
          <w:tcPr>
            <w:tcW w:w="1184" w:type="dxa"/>
          </w:tcPr>
          <w:p w:rsidR="005E1F40" w:rsidRPr="009E23A0" w:rsidRDefault="005E1F40" w:rsidP="00D26FE2">
            <w:pPr>
              <w:jc w:val="both"/>
              <w:rPr>
                <w:szCs w:val="24"/>
              </w:rPr>
            </w:pPr>
          </w:p>
        </w:tc>
        <w:tc>
          <w:tcPr>
            <w:tcW w:w="7796" w:type="dxa"/>
          </w:tcPr>
          <w:p w:rsidR="005E1F40" w:rsidRPr="00394591" w:rsidRDefault="005E1F40" w:rsidP="00D26FE2">
            <w:pPr>
              <w:jc w:val="both"/>
              <w:rPr>
                <w:szCs w:val="24"/>
              </w:rPr>
            </w:pPr>
          </w:p>
        </w:tc>
      </w:tr>
      <w:tr w:rsidR="005E1F40" w:rsidRPr="009E23A0" w:rsidTr="00D26FE2">
        <w:tc>
          <w:tcPr>
            <w:tcW w:w="1184" w:type="dxa"/>
            <w:hideMark/>
          </w:tcPr>
          <w:p w:rsidR="005E1F40" w:rsidRPr="009E23A0" w:rsidRDefault="005E1F40" w:rsidP="00D26FE2">
            <w:pPr>
              <w:jc w:val="both"/>
              <w:rPr>
                <w:szCs w:val="24"/>
              </w:rPr>
            </w:pPr>
            <w:r w:rsidRPr="009E23A0">
              <w:rPr>
                <w:rFonts w:hint="cs"/>
                <w:szCs w:val="24"/>
                <w:rtl/>
              </w:rPr>
              <w:t>והואיל:</w:t>
            </w:r>
          </w:p>
        </w:tc>
        <w:tc>
          <w:tcPr>
            <w:tcW w:w="7796" w:type="dxa"/>
            <w:hideMark/>
          </w:tcPr>
          <w:p w:rsidR="005E1F40" w:rsidRPr="00394591" w:rsidRDefault="005E1F40" w:rsidP="00D26FE2">
            <w:pPr>
              <w:jc w:val="both"/>
              <w:rPr>
                <w:szCs w:val="24"/>
              </w:rPr>
            </w:pPr>
            <w:r w:rsidRPr="00394591">
              <w:rPr>
                <w:rFonts w:hint="cs"/>
                <w:szCs w:val="24"/>
                <w:rtl/>
              </w:rPr>
              <w:t xml:space="preserve">והצרכן נבחר במסגרת מכרז פומבי </w:t>
            </w:r>
            <w:r>
              <w:rPr>
                <w:rFonts w:hint="cs"/>
                <w:b/>
                <w:bCs/>
                <w:szCs w:val="24"/>
                <w:rtl/>
              </w:rPr>
              <w:t>24/12</w:t>
            </w:r>
            <w:r w:rsidRPr="00394591">
              <w:rPr>
                <w:rFonts w:hint="cs"/>
                <w:b/>
                <w:bCs/>
                <w:szCs w:val="24"/>
                <w:rtl/>
              </w:rPr>
              <w:t xml:space="preserve"> </w:t>
            </w:r>
            <w:r w:rsidRPr="00394591">
              <w:rPr>
                <w:rFonts w:hint="cs"/>
                <w:szCs w:val="24"/>
                <w:rtl/>
              </w:rPr>
              <w:t xml:space="preserve">והמפרט שצורף לו מצ"ב כנספח א' ומהווים חלק בלתי נפרד מהסכם זה, והצעת הצרכן מצ"ב </w:t>
            </w:r>
            <w:r w:rsidRPr="00394591">
              <w:rPr>
                <w:rFonts w:hint="eastAsia"/>
                <w:szCs w:val="24"/>
                <w:rtl/>
              </w:rPr>
              <w:t>כנספח</w:t>
            </w:r>
            <w:r w:rsidRPr="00394591">
              <w:rPr>
                <w:szCs w:val="24"/>
                <w:rtl/>
              </w:rPr>
              <w:t xml:space="preserve"> </w:t>
            </w:r>
            <w:r w:rsidRPr="00394591">
              <w:rPr>
                <w:rFonts w:hint="eastAsia"/>
                <w:szCs w:val="24"/>
                <w:rtl/>
              </w:rPr>
              <w:t>ג</w:t>
            </w:r>
            <w:r w:rsidRPr="00394591">
              <w:rPr>
                <w:szCs w:val="24"/>
                <w:rtl/>
              </w:rPr>
              <w:t>';</w:t>
            </w:r>
          </w:p>
        </w:tc>
      </w:tr>
      <w:tr w:rsidR="005E1F40" w:rsidRPr="009E23A0" w:rsidTr="00D26FE2">
        <w:tc>
          <w:tcPr>
            <w:tcW w:w="1184" w:type="dxa"/>
          </w:tcPr>
          <w:p w:rsidR="005E1F40" w:rsidRPr="009E23A0" w:rsidRDefault="005E1F40" w:rsidP="00D26FE2">
            <w:pPr>
              <w:jc w:val="both"/>
              <w:rPr>
                <w:szCs w:val="24"/>
              </w:rPr>
            </w:pPr>
          </w:p>
        </w:tc>
        <w:tc>
          <w:tcPr>
            <w:tcW w:w="7796" w:type="dxa"/>
          </w:tcPr>
          <w:p w:rsidR="005E1F40" w:rsidRPr="00394591" w:rsidRDefault="005E1F40" w:rsidP="00D26FE2">
            <w:pPr>
              <w:jc w:val="both"/>
              <w:rPr>
                <w:szCs w:val="24"/>
              </w:rPr>
            </w:pPr>
          </w:p>
        </w:tc>
      </w:tr>
      <w:tr w:rsidR="005E1F40" w:rsidRPr="009E23A0" w:rsidTr="00D26FE2">
        <w:tc>
          <w:tcPr>
            <w:tcW w:w="1184" w:type="dxa"/>
          </w:tcPr>
          <w:p w:rsidR="005E1F40" w:rsidRPr="009E23A0" w:rsidRDefault="005E1F40" w:rsidP="00D26FE2">
            <w:pPr>
              <w:jc w:val="both"/>
              <w:rPr>
                <w:szCs w:val="24"/>
              </w:rPr>
            </w:pPr>
          </w:p>
        </w:tc>
        <w:tc>
          <w:tcPr>
            <w:tcW w:w="7796" w:type="dxa"/>
          </w:tcPr>
          <w:p w:rsidR="005E1F40" w:rsidRPr="009E23A0" w:rsidRDefault="005E1F40" w:rsidP="00D26FE2">
            <w:pPr>
              <w:jc w:val="both"/>
              <w:rPr>
                <w:szCs w:val="24"/>
              </w:rPr>
            </w:pPr>
          </w:p>
        </w:tc>
      </w:tr>
    </w:tbl>
    <w:p w:rsidR="005E1F40" w:rsidRPr="009E23A0" w:rsidRDefault="005E1F40" w:rsidP="005E1F40">
      <w:pPr>
        <w:rPr>
          <w:b/>
          <w:bCs/>
          <w:szCs w:val="24"/>
          <w:rtl/>
        </w:rPr>
      </w:pPr>
    </w:p>
    <w:p w:rsidR="005E1F40" w:rsidRPr="009E23A0" w:rsidRDefault="005E1F40" w:rsidP="005E1F40">
      <w:pPr>
        <w:ind w:left="708" w:hanging="708"/>
        <w:jc w:val="center"/>
        <w:rPr>
          <w:b/>
          <w:bCs/>
          <w:szCs w:val="24"/>
          <w:rtl/>
        </w:rPr>
      </w:pPr>
      <w:r w:rsidRPr="009E23A0">
        <w:rPr>
          <w:rFonts w:hint="cs"/>
          <w:b/>
          <w:bCs/>
          <w:szCs w:val="24"/>
          <w:rtl/>
        </w:rPr>
        <w:t>לפיכך הוסכם והותנה בין הצדדים כדלקמן:</w:t>
      </w:r>
    </w:p>
    <w:p w:rsidR="005E1F40" w:rsidRPr="009E23A0" w:rsidRDefault="005E1F40" w:rsidP="005E1F40">
      <w:pPr>
        <w:ind w:right="567"/>
        <w:jc w:val="both"/>
        <w:rPr>
          <w:szCs w:val="24"/>
          <w:rtl/>
        </w:rPr>
      </w:pPr>
    </w:p>
    <w:p w:rsidR="005E1F40" w:rsidRPr="009E23A0" w:rsidRDefault="005E1F40" w:rsidP="005E1F40">
      <w:pPr>
        <w:numPr>
          <w:ilvl w:val="0"/>
          <w:numId w:val="5"/>
        </w:numPr>
        <w:ind w:right="0"/>
        <w:jc w:val="both"/>
        <w:rPr>
          <w:b/>
          <w:bCs/>
          <w:szCs w:val="24"/>
          <w:u w:val="single"/>
        </w:rPr>
      </w:pPr>
      <w:r w:rsidRPr="009E23A0">
        <w:rPr>
          <w:rFonts w:hint="cs"/>
          <w:b/>
          <w:bCs/>
          <w:szCs w:val="24"/>
          <w:u w:val="single"/>
          <w:rtl/>
        </w:rPr>
        <w:t>מבוא, נספחים ופרשנות</w:t>
      </w:r>
    </w:p>
    <w:p w:rsidR="005E1F40" w:rsidRPr="009E23A0" w:rsidRDefault="005E1F40" w:rsidP="005E1F40">
      <w:pPr>
        <w:ind w:left="567"/>
        <w:jc w:val="both"/>
        <w:rPr>
          <w:b/>
          <w:bCs/>
          <w:szCs w:val="24"/>
          <w:u w:val="single"/>
        </w:rPr>
      </w:pPr>
    </w:p>
    <w:p w:rsidR="005E1F40" w:rsidRPr="009E23A0" w:rsidRDefault="005E1F40" w:rsidP="005E1F40">
      <w:pPr>
        <w:numPr>
          <w:ilvl w:val="1"/>
          <w:numId w:val="5"/>
        </w:numPr>
        <w:ind w:right="0"/>
        <w:jc w:val="both"/>
        <w:rPr>
          <w:szCs w:val="24"/>
          <w:u w:val="single"/>
        </w:rPr>
      </w:pPr>
      <w:r w:rsidRPr="009E23A0">
        <w:rPr>
          <w:rFonts w:hint="cs"/>
          <w:szCs w:val="24"/>
          <w:rtl/>
        </w:rPr>
        <w:t>המבוא להסכם זה מהווה חלק בלתי נפרד ממנו. בכל מקרה של סתירה בין ההסכם גופו לבין נספחיו, הוראת ההסכם גופו עדיפות.</w:t>
      </w:r>
    </w:p>
    <w:p w:rsidR="005E1F40" w:rsidRPr="009E23A0" w:rsidRDefault="005E1F40" w:rsidP="005E1F40">
      <w:pPr>
        <w:numPr>
          <w:ilvl w:val="1"/>
          <w:numId w:val="5"/>
        </w:numPr>
        <w:ind w:right="0"/>
        <w:jc w:val="both"/>
        <w:rPr>
          <w:szCs w:val="24"/>
          <w:u w:val="single"/>
        </w:rPr>
      </w:pPr>
      <w:r w:rsidRPr="009E23A0">
        <w:rPr>
          <w:rFonts w:hint="cs"/>
          <w:szCs w:val="24"/>
          <w:rtl/>
        </w:rPr>
        <w:t>כותרות הסעיפים הן לצרכי נוחות בלבד ואין בהן כדי ללמד על פרשנות ההסכם.</w:t>
      </w:r>
    </w:p>
    <w:p w:rsidR="005E1F40" w:rsidRPr="009E23A0" w:rsidRDefault="005E1F40" w:rsidP="005E1F40">
      <w:pPr>
        <w:ind w:right="567"/>
        <w:jc w:val="both"/>
        <w:rPr>
          <w:szCs w:val="24"/>
          <w:u w:val="single"/>
        </w:rPr>
      </w:pPr>
    </w:p>
    <w:p w:rsidR="005E1F40" w:rsidRPr="009E23A0" w:rsidRDefault="005E1F40" w:rsidP="005E1F40">
      <w:pPr>
        <w:numPr>
          <w:ilvl w:val="0"/>
          <w:numId w:val="5"/>
        </w:numPr>
        <w:ind w:right="0"/>
        <w:jc w:val="both"/>
        <w:rPr>
          <w:b/>
          <w:bCs/>
          <w:szCs w:val="24"/>
          <w:u w:val="single"/>
          <w:rtl/>
        </w:rPr>
      </w:pPr>
      <w:r w:rsidRPr="009E23A0">
        <w:rPr>
          <w:rFonts w:hint="cs"/>
          <w:b/>
          <w:bCs/>
          <w:szCs w:val="24"/>
          <w:u w:val="single"/>
          <w:rtl/>
        </w:rPr>
        <w:t>ההתקשרות</w:t>
      </w:r>
    </w:p>
    <w:p w:rsidR="005E1F40" w:rsidRPr="009E23A0" w:rsidRDefault="005E1F40" w:rsidP="005E1F40">
      <w:pPr>
        <w:ind w:left="567"/>
        <w:jc w:val="both"/>
        <w:rPr>
          <w:szCs w:val="24"/>
        </w:rPr>
      </w:pPr>
      <w:r w:rsidRPr="009E23A0">
        <w:rPr>
          <w:rFonts w:hint="cs"/>
          <w:szCs w:val="24"/>
          <w:rtl/>
        </w:rPr>
        <w:t>ה</w:t>
      </w:r>
      <w:r>
        <w:rPr>
          <w:rFonts w:hint="cs"/>
          <w:szCs w:val="24"/>
          <w:rtl/>
        </w:rPr>
        <w:t>צרכן</w:t>
      </w:r>
      <w:r w:rsidRPr="009E23A0">
        <w:rPr>
          <w:rFonts w:hint="cs"/>
          <w:szCs w:val="24"/>
          <w:rtl/>
        </w:rPr>
        <w:t xml:space="preserve"> מקבל על עצמו </w:t>
      </w:r>
      <w:r>
        <w:rPr>
          <w:rFonts w:hint="cs"/>
          <w:szCs w:val="24"/>
          <w:rtl/>
        </w:rPr>
        <w:t>לבצע וליישם את הסקר במלואו,</w:t>
      </w:r>
      <w:r w:rsidRPr="009E23A0">
        <w:rPr>
          <w:rFonts w:hint="cs"/>
          <w:szCs w:val="24"/>
          <w:rtl/>
        </w:rPr>
        <w:t xml:space="preserve"> כמוגדר בהסכם זה ונספחיו </w:t>
      </w:r>
      <w:r>
        <w:rPr>
          <w:rFonts w:hint="cs"/>
          <w:szCs w:val="24"/>
          <w:rtl/>
        </w:rPr>
        <w:t>ולבצע</w:t>
      </w:r>
      <w:r w:rsidRPr="009E23A0">
        <w:rPr>
          <w:rFonts w:hint="cs"/>
          <w:szCs w:val="24"/>
          <w:rtl/>
        </w:rPr>
        <w:t xml:space="preserve"> כל פעולה אחרת הנדרשת לשם ביצוע</w:t>
      </w:r>
      <w:r>
        <w:rPr>
          <w:rFonts w:hint="cs"/>
          <w:szCs w:val="24"/>
          <w:rtl/>
        </w:rPr>
        <w:t xml:space="preserve"> ויישום הסקר.</w:t>
      </w:r>
      <w:r w:rsidRPr="009E23A0">
        <w:rPr>
          <w:rFonts w:hint="cs"/>
          <w:szCs w:val="24"/>
          <w:rtl/>
        </w:rPr>
        <w:t xml:space="preserve"> </w:t>
      </w:r>
    </w:p>
    <w:p w:rsidR="005E1F40" w:rsidRPr="009E23A0" w:rsidRDefault="005E1F40" w:rsidP="005E1F40">
      <w:pPr>
        <w:ind w:left="567"/>
        <w:jc w:val="both"/>
        <w:rPr>
          <w:szCs w:val="24"/>
          <w:rtl/>
        </w:rPr>
      </w:pPr>
    </w:p>
    <w:p w:rsidR="005E1F40" w:rsidRPr="009E23A0" w:rsidRDefault="005E1F40" w:rsidP="005E1F40">
      <w:pPr>
        <w:numPr>
          <w:ilvl w:val="0"/>
          <w:numId w:val="5"/>
        </w:numPr>
        <w:ind w:right="0"/>
        <w:jc w:val="both"/>
        <w:rPr>
          <w:b/>
          <w:bCs/>
          <w:szCs w:val="24"/>
          <w:u w:val="single"/>
        </w:rPr>
      </w:pPr>
      <w:r>
        <w:rPr>
          <w:rFonts w:hint="cs"/>
          <w:b/>
          <w:bCs/>
          <w:szCs w:val="24"/>
          <w:u w:val="single"/>
          <w:rtl/>
        </w:rPr>
        <w:t>דיווח למשרד</w:t>
      </w:r>
    </w:p>
    <w:p w:rsidR="005E1F40" w:rsidRDefault="005E1F40" w:rsidP="005E1F40">
      <w:pPr>
        <w:numPr>
          <w:ilvl w:val="1"/>
          <w:numId w:val="5"/>
        </w:numPr>
        <w:ind w:right="57"/>
        <w:jc w:val="both"/>
        <w:rPr>
          <w:szCs w:val="24"/>
          <w:u w:val="single"/>
        </w:rPr>
      </w:pPr>
      <w:r w:rsidRPr="009E23A0">
        <w:rPr>
          <w:rFonts w:hint="cs"/>
          <w:szCs w:val="24"/>
          <w:rtl/>
        </w:rPr>
        <w:lastRenderedPageBreak/>
        <w:t>ה</w:t>
      </w:r>
      <w:r>
        <w:rPr>
          <w:rFonts w:hint="cs"/>
          <w:szCs w:val="24"/>
          <w:rtl/>
        </w:rPr>
        <w:t>צרכן יבצע ויישם את הסקר</w:t>
      </w:r>
      <w:r w:rsidRPr="009E23A0">
        <w:rPr>
          <w:rFonts w:hint="cs"/>
          <w:szCs w:val="24"/>
          <w:rtl/>
        </w:rPr>
        <w:t xml:space="preserve"> בפיקוחו של: </w:t>
      </w:r>
      <w:r>
        <w:rPr>
          <w:rFonts w:hint="cs"/>
          <w:szCs w:val="24"/>
          <w:rtl/>
        </w:rPr>
        <w:t>מר דוד רודיק- מנהל תחום משאבי תשתית במשרד</w:t>
      </w:r>
      <w:r w:rsidRPr="009E23A0">
        <w:rPr>
          <w:rFonts w:hint="cs"/>
          <w:szCs w:val="24"/>
          <w:rtl/>
        </w:rPr>
        <w:t xml:space="preserve">  (להלן -"</w:t>
      </w:r>
      <w:r w:rsidRPr="009E23A0">
        <w:rPr>
          <w:rFonts w:hint="cs"/>
          <w:b/>
          <w:bCs/>
          <w:szCs w:val="24"/>
          <w:rtl/>
        </w:rPr>
        <w:t>הממונה</w:t>
      </w:r>
      <w:r w:rsidRPr="009E23A0">
        <w:rPr>
          <w:rFonts w:hint="cs"/>
          <w:szCs w:val="24"/>
          <w:rtl/>
        </w:rPr>
        <w:t>"). המשרד יהא רשאי להחליף את הממונה בכל עת וזאת בדרך של  בהודעה בכתב שתשלח ל</w:t>
      </w:r>
      <w:r>
        <w:rPr>
          <w:rFonts w:hint="cs"/>
          <w:szCs w:val="24"/>
          <w:rtl/>
        </w:rPr>
        <w:t>צרכן</w:t>
      </w:r>
      <w:r w:rsidRPr="009E23A0">
        <w:rPr>
          <w:rFonts w:hint="cs"/>
          <w:szCs w:val="24"/>
          <w:rtl/>
        </w:rPr>
        <w:t>.</w:t>
      </w:r>
    </w:p>
    <w:p w:rsidR="005E1F40" w:rsidRPr="00F83D62" w:rsidRDefault="005E1F40" w:rsidP="005E1F40">
      <w:pPr>
        <w:numPr>
          <w:ilvl w:val="1"/>
          <w:numId w:val="5"/>
        </w:numPr>
        <w:ind w:right="57"/>
        <w:jc w:val="both"/>
        <w:rPr>
          <w:szCs w:val="24"/>
          <w:rtl/>
        </w:rPr>
      </w:pPr>
      <w:r w:rsidRPr="00F83D62">
        <w:rPr>
          <w:rFonts w:hint="cs"/>
          <w:szCs w:val="24"/>
          <w:rtl/>
        </w:rPr>
        <w:t xml:space="preserve">הצרכן ידווח לממונה על התקדמות ביצוע הסקר ויישומו, ויגיש לו דוחות בהתאם,  על פי דרישת הממונה.  </w:t>
      </w:r>
    </w:p>
    <w:p w:rsidR="005E1F40" w:rsidRPr="009E23A0" w:rsidRDefault="005E1F40" w:rsidP="005E1F40">
      <w:pPr>
        <w:numPr>
          <w:ilvl w:val="1"/>
          <w:numId w:val="5"/>
        </w:numPr>
        <w:ind w:right="0"/>
        <w:jc w:val="both"/>
        <w:rPr>
          <w:szCs w:val="24"/>
          <w:u w:val="single"/>
        </w:rPr>
      </w:pPr>
      <w:r w:rsidRPr="009E23A0">
        <w:rPr>
          <w:rFonts w:hint="cs"/>
          <w:szCs w:val="24"/>
          <w:rtl/>
        </w:rPr>
        <w:t xml:space="preserve">הממונה יהיה זכאי לעיין בכל מסמך ולקבל כל מסמך וכל מידע הקשור או הכרוך </w:t>
      </w:r>
      <w:r>
        <w:rPr>
          <w:rFonts w:hint="cs"/>
          <w:szCs w:val="24"/>
          <w:rtl/>
        </w:rPr>
        <w:t>בביצוע ויישום הסקר.</w:t>
      </w:r>
    </w:p>
    <w:p w:rsidR="005E1F40" w:rsidRPr="009E23A0" w:rsidRDefault="005E1F40" w:rsidP="005E1F40">
      <w:pPr>
        <w:jc w:val="both"/>
        <w:rPr>
          <w:szCs w:val="24"/>
        </w:rPr>
      </w:pPr>
    </w:p>
    <w:p w:rsidR="005E1F40" w:rsidRPr="009E23A0" w:rsidRDefault="005E1F40" w:rsidP="005E1F40">
      <w:pPr>
        <w:numPr>
          <w:ilvl w:val="0"/>
          <w:numId w:val="5"/>
        </w:numPr>
        <w:ind w:right="0"/>
        <w:jc w:val="both"/>
        <w:rPr>
          <w:b/>
          <w:bCs/>
          <w:szCs w:val="24"/>
          <w:u w:val="single"/>
        </w:rPr>
      </w:pPr>
      <w:r w:rsidRPr="009E23A0">
        <w:rPr>
          <w:rFonts w:hint="cs"/>
          <w:b/>
          <w:bCs/>
          <w:szCs w:val="24"/>
          <w:u w:val="single"/>
          <w:rtl/>
        </w:rPr>
        <w:t>תקופת ההסכם</w:t>
      </w:r>
    </w:p>
    <w:p w:rsidR="005E1F40" w:rsidRDefault="005E1F40" w:rsidP="005E1F40">
      <w:pPr>
        <w:pStyle w:val="ad"/>
        <w:ind w:left="567"/>
        <w:contextualSpacing/>
        <w:jc w:val="both"/>
        <w:rPr>
          <w:szCs w:val="24"/>
          <w:rtl/>
        </w:rPr>
      </w:pPr>
    </w:p>
    <w:p w:rsidR="005E1F40" w:rsidRPr="009E23A0" w:rsidRDefault="005E1F40" w:rsidP="005E1F40">
      <w:pPr>
        <w:pStyle w:val="ad"/>
        <w:ind w:left="567"/>
        <w:contextualSpacing/>
        <w:jc w:val="both"/>
        <w:rPr>
          <w:szCs w:val="24"/>
        </w:rPr>
      </w:pPr>
      <w:r w:rsidRPr="009E23A0">
        <w:rPr>
          <w:rFonts w:hint="cs"/>
          <w:szCs w:val="24"/>
          <w:rtl/>
        </w:rPr>
        <w:t xml:space="preserve">הסכם זה נעשה לתקופה של </w:t>
      </w:r>
      <w:r>
        <w:rPr>
          <w:rFonts w:hint="cs"/>
          <w:szCs w:val="24"/>
          <w:rtl/>
        </w:rPr>
        <w:t>18</w:t>
      </w:r>
      <w:r w:rsidRPr="009E23A0">
        <w:rPr>
          <w:rFonts w:hint="cs"/>
          <w:szCs w:val="24"/>
          <w:rtl/>
        </w:rPr>
        <w:t xml:space="preserve"> חודשים, החל מיום </w:t>
      </w:r>
      <w:r w:rsidRPr="009E23A0">
        <w:rPr>
          <w:rFonts w:hint="cs"/>
          <w:szCs w:val="24"/>
          <w:highlight w:val="yellow"/>
          <w:rtl/>
        </w:rPr>
        <w:t>___________</w:t>
      </w:r>
      <w:r w:rsidRPr="009E23A0">
        <w:rPr>
          <w:rFonts w:hint="cs"/>
          <w:szCs w:val="24"/>
          <w:rtl/>
        </w:rPr>
        <w:t xml:space="preserve"> ועד ליום </w:t>
      </w:r>
      <w:r w:rsidRPr="009E23A0">
        <w:rPr>
          <w:rFonts w:hint="cs"/>
          <w:szCs w:val="24"/>
          <w:highlight w:val="yellow"/>
          <w:rtl/>
        </w:rPr>
        <w:t>_________</w:t>
      </w:r>
      <w:r w:rsidRPr="009E23A0">
        <w:rPr>
          <w:rFonts w:hint="cs"/>
          <w:szCs w:val="24"/>
          <w:rtl/>
        </w:rPr>
        <w:t xml:space="preserve"> (להלן - "</w:t>
      </w:r>
      <w:r w:rsidRPr="009E23A0">
        <w:rPr>
          <w:rFonts w:hint="cs"/>
          <w:b/>
          <w:bCs/>
          <w:szCs w:val="24"/>
          <w:rtl/>
        </w:rPr>
        <w:t>תקופת ההסכם</w:t>
      </w:r>
      <w:r w:rsidRPr="009E23A0">
        <w:rPr>
          <w:rFonts w:hint="cs"/>
          <w:szCs w:val="24"/>
          <w:rtl/>
        </w:rPr>
        <w:t xml:space="preserve">"). למשרד בלבד שמורה האופציה להאריך הסכם זה לתקופות נוספות </w:t>
      </w:r>
      <w:r>
        <w:rPr>
          <w:rFonts w:hint="cs"/>
          <w:szCs w:val="24"/>
          <w:rtl/>
        </w:rPr>
        <w:t>עד לתקופה נוספת של 6 חודשים,</w:t>
      </w:r>
      <w:r w:rsidRPr="009E23A0">
        <w:rPr>
          <w:rFonts w:hint="cs"/>
          <w:szCs w:val="24"/>
          <w:rtl/>
        </w:rPr>
        <w:t xml:space="preserve"> ובתנאי שהוחל בביצוע הסקר תוך 60 יום מחתימת ההסכם ע"י המשרד</w:t>
      </w:r>
      <w:r>
        <w:rPr>
          <w:rFonts w:hint="cs"/>
          <w:szCs w:val="24"/>
          <w:rtl/>
        </w:rPr>
        <w:t>.</w:t>
      </w:r>
    </w:p>
    <w:p w:rsidR="005E1F40" w:rsidRPr="009E23A0" w:rsidRDefault="005E1F40" w:rsidP="005E1F40">
      <w:pPr>
        <w:ind w:left="567"/>
        <w:jc w:val="both"/>
        <w:rPr>
          <w:szCs w:val="24"/>
          <w:u w:val="single"/>
          <w:rtl/>
        </w:rPr>
      </w:pPr>
      <w:r w:rsidRPr="009E23A0">
        <w:rPr>
          <w:rFonts w:hint="cs"/>
          <w:szCs w:val="24"/>
          <w:rtl/>
        </w:rPr>
        <w:t xml:space="preserve"> </w:t>
      </w:r>
    </w:p>
    <w:p w:rsidR="005E1F40" w:rsidRPr="009E23A0" w:rsidRDefault="005E1F40" w:rsidP="005E1F40">
      <w:pPr>
        <w:ind w:left="1138"/>
        <w:jc w:val="both"/>
        <w:rPr>
          <w:szCs w:val="24"/>
          <w:u w:val="single"/>
        </w:rPr>
      </w:pPr>
    </w:p>
    <w:p w:rsidR="005E1F40" w:rsidRPr="009E23A0" w:rsidRDefault="005E1F40" w:rsidP="005E1F40">
      <w:pPr>
        <w:pStyle w:val="5"/>
        <w:keepLines w:val="0"/>
        <w:numPr>
          <w:ilvl w:val="0"/>
          <w:numId w:val="5"/>
        </w:numPr>
        <w:spacing w:before="0"/>
        <w:ind w:right="0"/>
        <w:jc w:val="both"/>
        <w:rPr>
          <w:rFonts w:cs="David"/>
          <w:b/>
          <w:bCs/>
          <w:i/>
          <w:iCs/>
          <w:color w:val="000000"/>
          <w:szCs w:val="24"/>
          <w:u w:val="single"/>
        </w:rPr>
      </w:pPr>
      <w:r w:rsidRPr="009E23A0">
        <w:rPr>
          <w:rFonts w:cs="David" w:hint="eastAsia"/>
          <w:b/>
          <w:bCs/>
          <w:szCs w:val="24"/>
          <w:u w:val="single"/>
          <w:rtl/>
        </w:rPr>
        <w:t>ערבות</w:t>
      </w:r>
    </w:p>
    <w:p w:rsidR="005E1F40" w:rsidRPr="009E23A0" w:rsidRDefault="005E1F40" w:rsidP="005E1F40">
      <w:pPr>
        <w:numPr>
          <w:ilvl w:val="1"/>
          <w:numId w:val="5"/>
        </w:numPr>
        <w:ind w:right="0"/>
        <w:jc w:val="both"/>
        <w:rPr>
          <w:szCs w:val="24"/>
          <w:u w:val="single"/>
          <w:rtl/>
        </w:rPr>
      </w:pPr>
      <w:r w:rsidRPr="009E23A0">
        <w:rPr>
          <w:rFonts w:hint="eastAsia"/>
          <w:szCs w:val="24"/>
          <w:rtl/>
        </w:rPr>
        <w:t>להבטחת</w:t>
      </w:r>
      <w:r w:rsidRPr="009E23A0">
        <w:rPr>
          <w:szCs w:val="24"/>
          <w:rtl/>
        </w:rPr>
        <w:t xml:space="preserve"> </w:t>
      </w:r>
      <w:r w:rsidRPr="009E23A0">
        <w:rPr>
          <w:rFonts w:hint="eastAsia"/>
          <w:szCs w:val="24"/>
          <w:rtl/>
        </w:rPr>
        <w:t>התחייבויותיו</w:t>
      </w:r>
      <w:r w:rsidRPr="009E23A0">
        <w:rPr>
          <w:szCs w:val="24"/>
          <w:rtl/>
        </w:rPr>
        <w:t xml:space="preserve"> </w:t>
      </w:r>
      <w:r w:rsidRPr="009E23A0">
        <w:rPr>
          <w:rFonts w:hint="eastAsia"/>
          <w:szCs w:val="24"/>
          <w:rtl/>
        </w:rPr>
        <w:t>לפי</w:t>
      </w:r>
      <w:r w:rsidRPr="009E23A0">
        <w:rPr>
          <w:szCs w:val="24"/>
          <w:rtl/>
        </w:rPr>
        <w:t xml:space="preserve"> </w:t>
      </w:r>
      <w:r w:rsidRPr="009E23A0">
        <w:rPr>
          <w:rFonts w:hint="eastAsia"/>
          <w:szCs w:val="24"/>
          <w:rtl/>
        </w:rPr>
        <w:t>חוזה</w:t>
      </w:r>
      <w:r w:rsidRPr="009E23A0">
        <w:rPr>
          <w:szCs w:val="24"/>
          <w:rtl/>
        </w:rPr>
        <w:t xml:space="preserve"> </w:t>
      </w:r>
      <w:r w:rsidRPr="009E23A0">
        <w:rPr>
          <w:rFonts w:hint="eastAsia"/>
          <w:szCs w:val="24"/>
          <w:rtl/>
        </w:rPr>
        <w:t>זה</w:t>
      </w:r>
      <w:r w:rsidRPr="009E23A0">
        <w:rPr>
          <w:szCs w:val="24"/>
          <w:rtl/>
        </w:rPr>
        <w:t xml:space="preserve"> </w:t>
      </w:r>
      <w:r w:rsidRPr="009E23A0">
        <w:rPr>
          <w:rFonts w:hint="eastAsia"/>
          <w:szCs w:val="24"/>
          <w:rtl/>
        </w:rPr>
        <w:t>מוסר</w:t>
      </w:r>
      <w:r w:rsidRPr="009E23A0">
        <w:rPr>
          <w:szCs w:val="24"/>
          <w:rtl/>
        </w:rPr>
        <w:t xml:space="preserve"> </w:t>
      </w:r>
      <w:r w:rsidRPr="009E23A0">
        <w:rPr>
          <w:rFonts w:hint="eastAsia"/>
          <w:szCs w:val="24"/>
          <w:rtl/>
        </w:rPr>
        <w:t>ה</w:t>
      </w:r>
      <w:r>
        <w:rPr>
          <w:rFonts w:hint="eastAsia"/>
          <w:szCs w:val="24"/>
          <w:rtl/>
        </w:rPr>
        <w:t>צרכן</w:t>
      </w:r>
      <w:r w:rsidRPr="009E23A0">
        <w:rPr>
          <w:szCs w:val="24"/>
          <w:rtl/>
        </w:rPr>
        <w:t xml:space="preserve"> </w:t>
      </w:r>
      <w:r w:rsidRPr="009E23A0">
        <w:rPr>
          <w:rFonts w:hint="eastAsia"/>
          <w:szCs w:val="24"/>
          <w:rtl/>
        </w:rPr>
        <w:t>למשרד</w:t>
      </w:r>
      <w:r w:rsidRPr="009E23A0">
        <w:rPr>
          <w:szCs w:val="24"/>
          <w:rtl/>
        </w:rPr>
        <w:t xml:space="preserve">, </w:t>
      </w:r>
      <w:r w:rsidRPr="009E23A0">
        <w:rPr>
          <w:rFonts w:hint="eastAsia"/>
          <w:szCs w:val="24"/>
          <w:rtl/>
        </w:rPr>
        <w:t>עם</w:t>
      </w:r>
      <w:r w:rsidRPr="009E23A0">
        <w:rPr>
          <w:szCs w:val="24"/>
          <w:rtl/>
        </w:rPr>
        <w:t xml:space="preserve"> </w:t>
      </w:r>
      <w:r w:rsidRPr="009E23A0">
        <w:rPr>
          <w:rFonts w:hint="eastAsia"/>
          <w:szCs w:val="24"/>
          <w:rtl/>
        </w:rPr>
        <w:t>חתימת</w:t>
      </w:r>
      <w:r w:rsidRPr="009E23A0">
        <w:rPr>
          <w:szCs w:val="24"/>
          <w:rtl/>
        </w:rPr>
        <w:t xml:space="preserve"> </w:t>
      </w:r>
      <w:r w:rsidRPr="009E23A0">
        <w:rPr>
          <w:rFonts w:hint="eastAsia"/>
          <w:szCs w:val="24"/>
          <w:rtl/>
        </w:rPr>
        <w:t>החוזה</w:t>
      </w:r>
      <w:r w:rsidRPr="009E23A0">
        <w:rPr>
          <w:szCs w:val="24"/>
          <w:rtl/>
        </w:rPr>
        <w:t xml:space="preserve">, </w:t>
      </w:r>
      <w:r w:rsidRPr="009E23A0">
        <w:rPr>
          <w:rFonts w:hint="eastAsia"/>
          <w:szCs w:val="24"/>
          <w:rtl/>
        </w:rPr>
        <w:t>ערבות</w:t>
      </w:r>
      <w:r w:rsidRPr="009E23A0">
        <w:rPr>
          <w:szCs w:val="24"/>
          <w:rtl/>
        </w:rPr>
        <w:t xml:space="preserve"> </w:t>
      </w:r>
      <w:r w:rsidRPr="009E23A0">
        <w:rPr>
          <w:rFonts w:hint="eastAsia"/>
          <w:szCs w:val="24"/>
          <w:rtl/>
        </w:rPr>
        <w:t>בנקאית</w:t>
      </w:r>
      <w:r w:rsidRPr="009E23A0">
        <w:rPr>
          <w:szCs w:val="24"/>
          <w:rtl/>
        </w:rPr>
        <w:t xml:space="preserve"> </w:t>
      </w:r>
      <w:r w:rsidRPr="009E23A0">
        <w:rPr>
          <w:rFonts w:hint="eastAsia"/>
          <w:szCs w:val="24"/>
          <w:rtl/>
        </w:rPr>
        <w:t>או</w:t>
      </w:r>
      <w:r w:rsidRPr="009E23A0">
        <w:rPr>
          <w:szCs w:val="24"/>
          <w:rtl/>
        </w:rPr>
        <w:t xml:space="preserve"> </w:t>
      </w:r>
      <w:r w:rsidRPr="009E23A0">
        <w:rPr>
          <w:rFonts w:hint="eastAsia"/>
          <w:szCs w:val="24"/>
          <w:rtl/>
        </w:rPr>
        <w:t>ערבות</w:t>
      </w:r>
      <w:r w:rsidRPr="009E23A0">
        <w:rPr>
          <w:szCs w:val="24"/>
          <w:rtl/>
        </w:rPr>
        <w:t xml:space="preserve"> </w:t>
      </w:r>
      <w:r w:rsidRPr="009E23A0">
        <w:rPr>
          <w:rFonts w:hint="eastAsia"/>
          <w:szCs w:val="24"/>
          <w:rtl/>
        </w:rPr>
        <w:t>חבר</w:t>
      </w:r>
      <w:r w:rsidRPr="009E23A0">
        <w:rPr>
          <w:rFonts w:hint="cs"/>
          <w:szCs w:val="24"/>
          <w:rtl/>
        </w:rPr>
        <w:t>ת ביטוח בלתי מותנית שתוצא לבקשתו (שמו יופיע בבקשה) ע"ס ________ ₪ (5% מהיקפו הכספי של ההסכם בתוספת מע"מ) הערבות תהיה בתוקף לפחות 60 יום לאחר גמר תקופת ההסכם, ותוצמד למדד המחירים לצרכן (להלן: "</w:t>
      </w:r>
      <w:r w:rsidRPr="009E23A0">
        <w:rPr>
          <w:rFonts w:hint="cs"/>
          <w:b/>
          <w:bCs/>
          <w:szCs w:val="24"/>
          <w:rtl/>
        </w:rPr>
        <w:t>הערבות</w:t>
      </w:r>
      <w:r w:rsidRPr="009E23A0">
        <w:rPr>
          <w:rFonts w:hint="cs"/>
          <w:szCs w:val="24"/>
          <w:rtl/>
        </w:rPr>
        <w:t>"). מסירת הערבות תהיה תנאי מוקדם לכניסת ההתקשרות לתוקף.</w:t>
      </w:r>
    </w:p>
    <w:p w:rsidR="005E1F40" w:rsidRPr="009E23A0" w:rsidRDefault="005E1F40" w:rsidP="005E1F40">
      <w:pPr>
        <w:numPr>
          <w:ilvl w:val="1"/>
          <w:numId w:val="5"/>
        </w:numPr>
        <w:ind w:right="0"/>
        <w:jc w:val="both"/>
        <w:rPr>
          <w:szCs w:val="24"/>
        </w:rPr>
      </w:pPr>
      <w:r w:rsidRPr="009E23A0">
        <w:rPr>
          <w:rFonts w:hint="cs"/>
          <w:szCs w:val="24"/>
          <w:rtl/>
        </w:rPr>
        <w:t xml:space="preserve">אם היקף </w:t>
      </w:r>
      <w:r>
        <w:rPr>
          <w:rFonts w:hint="cs"/>
          <w:szCs w:val="24"/>
          <w:rtl/>
        </w:rPr>
        <w:t>מימון הסקר</w:t>
      </w:r>
      <w:r w:rsidRPr="009E23A0">
        <w:rPr>
          <w:rFonts w:hint="cs"/>
          <w:szCs w:val="24"/>
          <w:rtl/>
        </w:rPr>
        <w:t xml:space="preserve"> יורחב, תורחב הערבות בסכום יחסי. ה</w:t>
      </w:r>
      <w:r>
        <w:rPr>
          <w:rFonts w:hint="cs"/>
          <w:szCs w:val="24"/>
          <w:rtl/>
        </w:rPr>
        <w:t>צרכן</w:t>
      </w:r>
      <w:r w:rsidRPr="009E23A0">
        <w:rPr>
          <w:rFonts w:hint="cs"/>
          <w:szCs w:val="24"/>
          <w:rtl/>
        </w:rPr>
        <w:t xml:space="preserve"> יהיה אחראי להאריך את תוקף הערבות מעת לעת, בהתאם להארכת תקופת ההסכם. הארכת הערבות תיעשה לפחות חודש לפני תום תוקפה. לא האריך ה</w:t>
      </w:r>
      <w:r>
        <w:rPr>
          <w:rFonts w:hint="cs"/>
          <w:szCs w:val="24"/>
          <w:rtl/>
        </w:rPr>
        <w:t>צרכן</w:t>
      </w:r>
      <w:r w:rsidRPr="009E23A0">
        <w:rPr>
          <w:rFonts w:hint="cs"/>
          <w:szCs w:val="24"/>
          <w:rtl/>
        </w:rPr>
        <w:t xml:space="preserve"> את תוקף הערבות או לא הגדילה ע"פ דרישת המשרד, יהיה המשרד רשאי לחלט את הערבות ללא כל התראה מוקדמת, גם אם ה</w:t>
      </w:r>
      <w:r>
        <w:rPr>
          <w:rFonts w:hint="cs"/>
          <w:szCs w:val="24"/>
          <w:rtl/>
        </w:rPr>
        <w:t>צרכן</w:t>
      </w:r>
      <w:r w:rsidRPr="009E23A0">
        <w:rPr>
          <w:rFonts w:hint="cs"/>
          <w:szCs w:val="24"/>
          <w:rtl/>
        </w:rPr>
        <w:t xml:space="preserve"> מילא אחר יתר חיוביו. </w:t>
      </w:r>
    </w:p>
    <w:p w:rsidR="005E1F40" w:rsidRPr="009E23A0" w:rsidRDefault="005E1F40" w:rsidP="005E1F40">
      <w:pPr>
        <w:numPr>
          <w:ilvl w:val="1"/>
          <w:numId w:val="5"/>
        </w:numPr>
        <w:ind w:right="0"/>
        <w:jc w:val="both"/>
        <w:rPr>
          <w:szCs w:val="24"/>
        </w:rPr>
      </w:pPr>
      <w:r w:rsidRPr="009E23A0">
        <w:rPr>
          <w:rFonts w:hint="cs"/>
          <w:szCs w:val="24"/>
          <w:rtl/>
        </w:rPr>
        <w:t>בכל מקרה שבו לדעת המשרד הפר ה</w:t>
      </w:r>
      <w:r>
        <w:rPr>
          <w:rFonts w:hint="cs"/>
          <w:szCs w:val="24"/>
          <w:rtl/>
        </w:rPr>
        <w:t>צרכן</w:t>
      </w:r>
      <w:r w:rsidRPr="009E23A0">
        <w:rPr>
          <w:rFonts w:hint="cs"/>
          <w:szCs w:val="24"/>
          <w:rtl/>
        </w:rPr>
        <w:t xml:space="preserve"> ו/או לא קיים תנאי  מתנאי הסכם זה ו/או לא תיקן המעוות עפ"י דרישת המשרד, ו/או בכל מקרה בו לא עמד ה</w:t>
      </w:r>
      <w:r>
        <w:rPr>
          <w:rFonts w:hint="cs"/>
          <w:szCs w:val="24"/>
          <w:rtl/>
        </w:rPr>
        <w:t>צרכן</w:t>
      </w:r>
      <w:r w:rsidRPr="009E23A0">
        <w:rPr>
          <w:rFonts w:hint="cs"/>
          <w:szCs w:val="24"/>
          <w:rtl/>
        </w:rPr>
        <w:t xml:space="preserve"> בהתחייבויותיו ו/או שהמשרד עשה שימוש בזכויותיו להוצאות הסכומים שה</w:t>
      </w:r>
      <w:r>
        <w:rPr>
          <w:rFonts w:hint="cs"/>
          <w:szCs w:val="24"/>
          <w:rtl/>
        </w:rPr>
        <w:t>צרכן</w:t>
      </w:r>
      <w:r w:rsidRPr="009E23A0">
        <w:rPr>
          <w:rFonts w:hint="cs"/>
          <w:szCs w:val="24"/>
          <w:rtl/>
        </w:rPr>
        <w:t xml:space="preserve"> חייב בהם על פי החוזה, יהא המשרד זכאי לממש את הערבות, כולה או מקצתה.</w:t>
      </w:r>
    </w:p>
    <w:p w:rsidR="005E1F40" w:rsidRPr="009E23A0" w:rsidRDefault="005E1F40" w:rsidP="005E1F40">
      <w:pPr>
        <w:numPr>
          <w:ilvl w:val="1"/>
          <w:numId w:val="5"/>
        </w:numPr>
        <w:ind w:right="0"/>
        <w:jc w:val="both"/>
        <w:rPr>
          <w:szCs w:val="24"/>
          <w:rtl/>
        </w:rPr>
      </w:pPr>
      <w:r w:rsidRPr="009E23A0">
        <w:rPr>
          <w:rFonts w:hint="cs"/>
          <w:szCs w:val="24"/>
          <w:rtl/>
        </w:rPr>
        <w:t>הערבות תהיה ניתנת לחילוט ע"י המשרד גם לצורך גביית תשלום פיצויים למשרד עקב הפרת ההסכם ע"י ה</w:t>
      </w:r>
      <w:r>
        <w:rPr>
          <w:rFonts w:hint="cs"/>
          <w:szCs w:val="24"/>
          <w:rtl/>
        </w:rPr>
        <w:t>צרכן</w:t>
      </w:r>
      <w:r w:rsidRPr="009E23A0">
        <w:rPr>
          <w:rFonts w:hint="cs"/>
          <w:szCs w:val="24"/>
          <w:rtl/>
        </w:rPr>
        <w:t>, או לצורך כל תשלום אחר המגיע למשרד מה</w:t>
      </w:r>
      <w:r>
        <w:rPr>
          <w:rFonts w:hint="cs"/>
          <w:szCs w:val="24"/>
          <w:rtl/>
        </w:rPr>
        <w:t>צרכן</w:t>
      </w:r>
      <w:r w:rsidRPr="009E23A0">
        <w:rPr>
          <w:rFonts w:hint="cs"/>
          <w:szCs w:val="24"/>
          <w:rtl/>
        </w:rPr>
        <w:t xml:space="preserve"> או התנהגות שלא בתום לב של ה</w:t>
      </w:r>
      <w:r>
        <w:rPr>
          <w:rFonts w:hint="cs"/>
          <w:szCs w:val="24"/>
          <w:rtl/>
        </w:rPr>
        <w:t>צרכן</w:t>
      </w:r>
      <w:r w:rsidRPr="009E23A0">
        <w:rPr>
          <w:rFonts w:hint="cs"/>
          <w:szCs w:val="24"/>
          <w:rtl/>
        </w:rPr>
        <w:t>.</w:t>
      </w:r>
    </w:p>
    <w:p w:rsidR="005E1F40" w:rsidRPr="009E23A0" w:rsidRDefault="005E1F40" w:rsidP="005E1F40">
      <w:pPr>
        <w:numPr>
          <w:ilvl w:val="1"/>
          <w:numId w:val="5"/>
        </w:numPr>
        <w:ind w:right="0"/>
        <w:jc w:val="both"/>
        <w:rPr>
          <w:szCs w:val="24"/>
        </w:rPr>
      </w:pPr>
      <w:r w:rsidRPr="009E23A0">
        <w:rPr>
          <w:rFonts w:hint="cs"/>
          <w:szCs w:val="24"/>
          <w:rtl/>
        </w:rPr>
        <w:t>אין בגובה הערבות לשמש כל הגבלה או תקרה להתחייבויותיו של ה</w:t>
      </w:r>
      <w:r>
        <w:rPr>
          <w:rFonts w:hint="cs"/>
          <w:szCs w:val="24"/>
          <w:rtl/>
        </w:rPr>
        <w:t>צרכן</w:t>
      </w:r>
      <w:r w:rsidRPr="009E23A0">
        <w:rPr>
          <w:rFonts w:hint="cs"/>
          <w:szCs w:val="24"/>
          <w:rtl/>
        </w:rPr>
        <w:t>. נוסח הערבות יהיה בהתאם להוראות החשב הכללי והיא תיחתם על ידי מורשי חתימה מטעם הבנק. עלויות הערבות יחולו על ה</w:t>
      </w:r>
      <w:r>
        <w:rPr>
          <w:rFonts w:hint="cs"/>
          <w:szCs w:val="24"/>
          <w:rtl/>
        </w:rPr>
        <w:t>צרכן</w:t>
      </w:r>
      <w:r w:rsidRPr="009E23A0">
        <w:rPr>
          <w:rFonts w:hint="cs"/>
          <w:szCs w:val="24"/>
          <w:rtl/>
        </w:rPr>
        <w:t xml:space="preserve"> בלבד.</w:t>
      </w:r>
    </w:p>
    <w:p w:rsidR="005E1F40" w:rsidRPr="009E23A0" w:rsidRDefault="005E1F40" w:rsidP="005E1F40">
      <w:pPr>
        <w:numPr>
          <w:ilvl w:val="1"/>
          <w:numId w:val="5"/>
        </w:numPr>
        <w:ind w:right="0"/>
        <w:jc w:val="both"/>
        <w:rPr>
          <w:szCs w:val="24"/>
        </w:rPr>
      </w:pPr>
      <w:r w:rsidRPr="009E23A0">
        <w:rPr>
          <w:rFonts w:hint="cs"/>
          <w:szCs w:val="24"/>
          <w:rtl/>
        </w:rPr>
        <w:t>חילט המשרד את הערבות, והסכם זה לא בוטל או הופסק, יהיה על ה</w:t>
      </w:r>
      <w:r>
        <w:rPr>
          <w:rFonts w:hint="cs"/>
          <w:szCs w:val="24"/>
          <w:rtl/>
        </w:rPr>
        <w:t>צרכן</w:t>
      </w:r>
      <w:r w:rsidRPr="009E23A0">
        <w:rPr>
          <w:rFonts w:hint="cs"/>
          <w:szCs w:val="24"/>
          <w:rtl/>
        </w:rPr>
        <w:t xml:space="preserve"> לדאוג על חשבונו לערבות חדשה בסכום דומה.</w:t>
      </w:r>
    </w:p>
    <w:p w:rsidR="005E1F40" w:rsidRPr="009E23A0" w:rsidRDefault="005E1F40" w:rsidP="005E1F40">
      <w:pPr>
        <w:ind w:left="567"/>
        <w:jc w:val="both"/>
        <w:rPr>
          <w:szCs w:val="24"/>
          <w:rtl/>
        </w:rPr>
      </w:pPr>
    </w:p>
    <w:p w:rsidR="005E1F40" w:rsidRDefault="005E1F40" w:rsidP="005E1F40">
      <w:pPr>
        <w:numPr>
          <w:ilvl w:val="0"/>
          <w:numId w:val="5"/>
        </w:numPr>
        <w:ind w:right="0"/>
        <w:rPr>
          <w:b/>
          <w:bCs/>
          <w:szCs w:val="24"/>
          <w:u w:val="single"/>
        </w:rPr>
      </w:pPr>
      <w:r w:rsidRPr="009E23A0">
        <w:rPr>
          <w:rFonts w:hint="cs"/>
          <w:b/>
          <w:bCs/>
          <w:szCs w:val="24"/>
          <w:u w:val="single"/>
          <w:rtl/>
        </w:rPr>
        <w:t>התחייבויות והצהרות ה</w:t>
      </w:r>
      <w:r>
        <w:rPr>
          <w:rFonts w:hint="cs"/>
          <w:b/>
          <w:bCs/>
          <w:szCs w:val="24"/>
          <w:u w:val="single"/>
          <w:rtl/>
        </w:rPr>
        <w:t>צרכן</w:t>
      </w:r>
    </w:p>
    <w:p w:rsidR="005E1F40" w:rsidRPr="009E23A0" w:rsidRDefault="005E1F40" w:rsidP="005E1F40">
      <w:pPr>
        <w:ind w:left="567" w:right="567"/>
        <w:rPr>
          <w:b/>
          <w:bCs/>
          <w:szCs w:val="24"/>
          <w:u w:val="single"/>
        </w:rPr>
      </w:pPr>
    </w:p>
    <w:p w:rsidR="005E1F40" w:rsidRPr="009E23A0" w:rsidRDefault="005E1F40" w:rsidP="005E1F40">
      <w:pPr>
        <w:ind w:left="567"/>
        <w:rPr>
          <w:szCs w:val="24"/>
          <w:rtl/>
        </w:rPr>
      </w:pPr>
      <w:r w:rsidRPr="009E23A0">
        <w:rPr>
          <w:rFonts w:hint="cs"/>
          <w:szCs w:val="24"/>
          <w:rtl/>
        </w:rPr>
        <w:t>ה</w:t>
      </w:r>
      <w:r>
        <w:rPr>
          <w:rFonts w:hint="cs"/>
          <w:szCs w:val="24"/>
          <w:rtl/>
        </w:rPr>
        <w:t>צרכן</w:t>
      </w:r>
      <w:r w:rsidRPr="009E23A0">
        <w:rPr>
          <w:rFonts w:hint="cs"/>
          <w:szCs w:val="24"/>
          <w:rtl/>
        </w:rPr>
        <w:t xml:space="preserve"> מצהיר ומתחייב בזאת כדלקמן:</w:t>
      </w:r>
    </w:p>
    <w:p w:rsidR="005E1F40" w:rsidRPr="009E23A0" w:rsidRDefault="005E1F40" w:rsidP="005E1F40">
      <w:pPr>
        <w:numPr>
          <w:ilvl w:val="1"/>
          <w:numId w:val="5"/>
        </w:numPr>
        <w:ind w:right="0"/>
        <w:jc w:val="both"/>
        <w:rPr>
          <w:szCs w:val="24"/>
          <w:rtl/>
        </w:rPr>
      </w:pPr>
      <w:r>
        <w:rPr>
          <w:rFonts w:hint="cs"/>
          <w:szCs w:val="24"/>
          <w:rtl/>
        </w:rPr>
        <w:t>בכוונתו</w:t>
      </w:r>
      <w:r w:rsidRPr="009E23A0">
        <w:rPr>
          <w:rFonts w:hint="cs"/>
          <w:szCs w:val="24"/>
          <w:rtl/>
        </w:rPr>
        <w:t xml:space="preserve"> </w:t>
      </w:r>
      <w:r>
        <w:rPr>
          <w:rFonts w:hint="cs"/>
          <w:szCs w:val="24"/>
          <w:rtl/>
        </w:rPr>
        <w:t>ו</w:t>
      </w:r>
      <w:r w:rsidRPr="009E23A0">
        <w:rPr>
          <w:rFonts w:hint="cs"/>
          <w:szCs w:val="24"/>
          <w:rtl/>
        </w:rPr>
        <w:t>באפשרותו הטכנית והמקצועית למלא אחר תנאי הסכם זה וכי לא קיימת כל  מניעה על פי כל דין ו/או הסכם ו/או אחרת להתקשרותו בהסכם זה.</w:t>
      </w:r>
    </w:p>
    <w:p w:rsidR="005E1F40" w:rsidRPr="007A63E8" w:rsidRDefault="005E1F40" w:rsidP="005E1F40">
      <w:pPr>
        <w:numPr>
          <w:ilvl w:val="1"/>
          <w:numId w:val="5"/>
        </w:numPr>
        <w:ind w:right="0"/>
        <w:jc w:val="both"/>
        <w:rPr>
          <w:szCs w:val="24"/>
        </w:rPr>
      </w:pPr>
      <w:r w:rsidRPr="007A63E8">
        <w:rPr>
          <w:rFonts w:ascii="Arial" w:hAnsi="Arial" w:hint="cs"/>
          <w:szCs w:val="24"/>
          <w:rtl/>
        </w:rPr>
        <w:t>לעמוד ב</w:t>
      </w:r>
      <w:r w:rsidRPr="007A63E8">
        <w:rPr>
          <w:rFonts w:ascii="Arial" w:hAnsi="Arial"/>
          <w:szCs w:val="24"/>
          <w:rtl/>
        </w:rPr>
        <w:t xml:space="preserve">לוחות הזמנים </w:t>
      </w:r>
      <w:r w:rsidRPr="007A63E8">
        <w:rPr>
          <w:rFonts w:ascii="Arial" w:hAnsi="Arial" w:hint="cs"/>
          <w:szCs w:val="24"/>
          <w:rtl/>
        </w:rPr>
        <w:t>המ</w:t>
      </w:r>
      <w:r>
        <w:rPr>
          <w:rFonts w:ascii="Arial" w:hAnsi="Arial" w:hint="eastAsia"/>
          <w:szCs w:val="24"/>
          <w:rtl/>
        </w:rPr>
        <w:t>פורטים</w:t>
      </w:r>
      <w:r>
        <w:rPr>
          <w:rFonts w:ascii="Arial" w:hAnsi="Arial"/>
          <w:szCs w:val="24"/>
          <w:rtl/>
        </w:rPr>
        <w:t xml:space="preserve"> </w:t>
      </w:r>
      <w:r>
        <w:rPr>
          <w:rFonts w:ascii="Arial" w:hAnsi="Arial" w:hint="eastAsia"/>
          <w:szCs w:val="24"/>
          <w:rtl/>
        </w:rPr>
        <w:t>בהסכם</w:t>
      </w:r>
      <w:r>
        <w:rPr>
          <w:rFonts w:ascii="Arial" w:hAnsi="Arial"/>
          <w:szCs w:val="24"/>
          <w:rtl/>
        </w:rPr>
        <w:t xml:space="preserve"> </w:t>
      </w:r>
      <w:r>
        <w:rPr>
          <w:rFonts w:ascii="Arial" w:hAnsi="Arial" w:hint="eastAsia"/>
          <w:szCs w:val="24"/>
          <w:rtl/>
        </w:rPr>
        <w:t>זה</w:t>
      </w:r>
      <w:r>
        <w:rPr>
          <w:rFonts w:ascii="Arial" w:hAnsi="Arial"/>
          <w:szCs w:val="24"/>
          <w:rtl/>
        </w:rPr>
        <w:t xml:space="preserve"> </w:t>
      </w:r>
      <w:r>
        <w:rPr>
          <w:rFonts w:ascii="Arial" w:hAnsi="Arial" w:hint="eastAsia"/>
          <w:szCs w:val="24"/>
          <w:rtl/>
        </w:rPr>
        <w:t>ונספחיו</w:t>
      </w:r>
      <w:r>
        <w:rPr>
          <w:rFonts w:ascii="Arial" w:hAnsi="Arial"/>
          <w:szCs w:val="24"/>
          <w:rtl/>
        </w:rPr>
        <w:t xml:space="preserve">.  אי עמידה בלוח הזמנים תהווה עילה לביטול ההסכם. </w:t>
      </w:r>
    </w:p>
    <w:p w:rsidR="005E1F40" w:rsidRPr="009E23A0" w:rsidRDefault="005E1F40" w:rsidP="005E1F40">
      <w:pPr>
        <w:numPr>
          <w:ilvl w:val="1"/>
          <w:numId w:val="5"/>
        </w:numPr>
        <w:ind w:right="0"/>
        <w:jc w:val="both"/>
        <w:rPr>
          <w:szCs w:val="24"/>
        </w:rPr>
      </w:pPr>
      <w:r>
        <w:rPr>
          <w:rFonts w:hint="eastAsia"/>
          <w:szCs w:val="24"/>
          <w:rtl/>
        </w:rPr>
        <w:t>לתקן</w:t>
      </w:r>
      <w:r>
        <w:rPr>
          <w:szCs w:val="24"/>
          <w:rtl/>
        </w:rPr>
        <w:t xml:space="preserve"> </w:t>
      </w:r>
      <w:r>
        <w:rPr>
          <w:rFonts w:hint="eastAsia"/>
          <w:szCs w:val="24"/>
          <w:rtl/>
        </w:rPr>
        <w:t>כל</w:t>
      </w:r>
      <w:r>
        <w:rPr>
          <w:szCs w:val="24"/>
          <w:rtl/>
        </w:rPr>
        <w:t xml:space="preserve"> </w:t>
      </w:r>
      <w:r>
        <w:rPr>
          <w:rFonts w:hint="eastAsia"/>
          <w:szCs w:val="24"/>
          <w:rtl/>
        </w:rPr>
        <w:t>הפרה</w:t>
      </w:r>
      <w:r>
        <w:rPr>
          <w:szCs w:val="24"/>
          <w:rtl/>
        </w:rPr>
        <w:t xml:space="preserve"> </w:t>
      </w:r>
      <w:r>
        <w:rPr>
          <w:rFonts w:hint="eastAsia"/>
          <w:szCs w:val="24"/>
          <w:rtl/>
        </w:rPr>
        <w:t>של</w:t>
      </w:r>
      <w:r>
        <w:rPr>
          <w:szCs w:val="24"/>
          <w:rtl/>
        </w:rPr>
        <w:t xml:space="preserve"> </w:t>
      </w:r>
      <w:r>
        <w:rPr>
          <w:rFonts w:hint="eastAsia"/>
          <w:szCs w:val="24"/>
          <w:rtl/>
        </w:rPr>
        <w:t>תנאי</w:t>
      </w:r>
      <w:r>
        <w:rPr>
          <w:szCs w:val="24"/>
          <w:rtl/>
        </w:rPr>
        <w:t xml:space="preserve"> </w:t>
      </w:r>
      <w:r>
        <w:rPr>
          <w:rFonts w:hint="eastAsia"/>
          <w:szCs w:val="24"/>
          <w:rtl/>
        </w:rPr>
        <w:t>מתנאי</w:t>
      </w:r>
      <w:r>
        <w:rPr>
          <w:szCs w:val="24"/>
          <w:rtl/>
        </w:rPr>
        <w:t xml:space="preserve"> </w:t>
      </w:r>
      <w:r>
        <w:rPr>
          <w:rFonts w:hint="eastAsia"/>
          <w:szCs w:val="24"/>
          <w:rtl/>
        </w:rPr>
        <w:t>ה</w:t>
      </w:r>
      <w:r w:rsidRPr="009E23A0">
        <w:rPr>
          <w:rFonts w:hint="cs"/>
          <w:szCs w:val="24"/>
          <w:rtl/>
        </w:rPr>
        <w:t>סכם זה תוך 7 ימי עבודה מיום מסירת הודעה בכתב ע"י המשרד על ההפרה כאמור.</w:t>
      </w:r>
    </w:p>
    <w:p w:rsidR="005E1F40" w:rsidRPr="009E23A0" w:rsidRDefault="005E1F40" w:rsidP="005E1F40">
      <w:pPr>
        <w:numPr>
          <w:ilvl w:val="1"/>
          <w:numId w:val="5"/>
        </w:numPr>
        <w:ind w:right="0"/>
        <w:jc w:val="both"/>
        <w:rPr>
          <w:szCs w:val="24"/>
        </w:rPr>
      </w:pPr>
      <w:r>
        <w:rPr>
          <w:rFonts w:hint="cs"/>
          <w:szCs w:val="24"/>
          <w:rtl/>
        </w:rPr>
        <w:t>דיווחים</w:t>
      </w:r>
      <w:r w:rsidRPr="009E23A0">
        <w:rPr>
          <w:rFonts w:hint="cs"/>
          <w:szCs w:val="24"/>
          <w:rtl/>
        </w:rPr>
        <w:t xml:space="preserve"> </w:t>
      </w:r>
      <w:r>
        <w:rPr>
          <w:rFonts w:hint="cs"/>
          <w:szCs w:val="24"/>
          <w:rtl/>
        </w:rPr>
        <w:t>ע</w:t>
      </w:r>
      <w:r w:rsidRPr="009E23A0">
        <w:rPr>
          <w:rFonts w:hint="cs"/>
          <w:szCs w:val="24"/>
          <w:rtl/>
        </w:rPr>
        <w:t>ל</w:t>
      </w:r>
      <w:r>
        <w:rPr>
          <w:rFonts w:hint="cs"/>
          <w:szCs w:val="24"/>
          <w:rtl/>
        </w:rPr>
        <w:t xml:space="preserve"> ביצוע וקיום האמור בהסכם</w:t>
      </w:r>
      <w:r w:rsidRPr="009E23A0">
        <w:rPr>
          <w:rFonts w:hint="cs"/>
          <w:szCs w:val="24"/>
          <w:rtl/>
        </w:rPr>
        <w:t xml:space="preserve"> יימסרו למשרד במדיה מגנטית ובכל דרך אחרת שידרוש המשרד.</w:t>
      </w:r>
    </w:p>
    <w:p w:rsidR="005E1F40" w:rsidRPr="009E23A0" w:rsidRDefault="005E1F40" w:rsidP="005E1F40">
      <w:pPr>
        <w:numPr>
          <w:ilvl w:val="1"/>
          <w:numId w:val="5"/>
        </w:numPr>
        <w:ind w:right="0"/>
        <w:jc w:val="both"/>
        <w:rPr>
          <w:szCs w:val="24"/>
        </w:rPr>
      </w:pPr>
      <w:r w:rsidRPr="009E23A0">
        <w:rPr>
          <w:rFonts w:hint="cs"/>
          <w:szCs w:val="24"/>
          <w:rtl/>
        </w:rPr>
        <w:t xml:space="preserve">לעשות את כל ההכנות הדרושות והסידורים שיהיו נחוצים </w:t>
      </w:r>
      <w:r>
        <w:rPr>
          <w:rFonts w:hint="cs"/>
          <w:szCs w:val="24"/>
          <w:rtl/>
        </w:rPr>
        <w:t xml:space="preserve"> לשם ביצוע הסקר ויישומו</w:t>
      </w:r>
      <w:r w:rsidRPr="009E23A0">
        <w:rPr>
          <w:rFonts w:hint="cs"/>
          <w:szCs w:val="24"/>
          <w:rtl/>
        </w:rPr>
        <w:t xml:space="preserve"> בהתאם להסכם זה.</w:t>
      </w:r>
    </w:p>
    <w:p w:rsidR="005E1F40" w:rsidRPr="009E23A0" w:rsidRDefault="005E1F40" w:rsidP="005E1F40">
      <w:pPr>
        <w:numPr>
          <w:ilvl w:val="1"/>
          <w:numId w:val="5"/>
        </w:numPr>
        <w:ind w:right="0"/>
        <w:jc w:val="both"/>
        <w:rPr>
          <w:szCs w:val="24"/>
          <w:rtl/>
        </w:rPr>
      </w:pPr>
      <w:r w:rsidRPr="009E23A0">
        <w:rPr>
          <w:rFonts w:hint="cs"/>
          <w:szCs w:val="24"/>
          <w:rtl/>
        </w:rPr>
        <w:lastRenderedPageBreak/>
        <w:t>לעשות כל דבר הנדרש והסביר ש</w:t>
      </w:r>
      <w:r>
        <w:rPr>
          <w:rFonts w:hint="cs"/>
          <w:szCs w:val="24"/>
          <w:rtl/>
        </w:rPr>
        <w:t>צרכן</w:t>
      </w:r>
      <w:r w:rsidRPr="009E23A0">
        <w:rPr>
          <w:rFonts w:hint="cs"/>
          <w:szCs w:val="24"/>
          <w:rtl/>
        </w:rPr>
        <w:t xml:space="preserve"> </w:t>
      </w:r>
      <w:r>
        <w:rPr>
          <w:rFonts w:hint="cs"/>
          <w:szCs w:val="24"/>
          <w:rtl/>
        </w:rPr>
        <w:t>סביר</w:t>
      </w:r>
      <w:r w:rsidRPr="009E23A0">
        <w:rPr>
          <w:rFonts w:hint="cs"/>
          <w:szCs w:val="24"/>
          <w:rtl/>
        </w:rPr>
        <w:t xml:space="preserve"> היה עושה לצורך </w:t>
      </w:r>
      <w:r>
        <w:rPr>
          <w:rFonts w:hint="cs"/>
          <w:szCs w:val="24"/>
          <w:rtl/>
        </w:rPr>
        <w:t>ביצוע הסקר ויישומו,</w:t>
      </w:r>
      <w:r w:rsidRPr="009E23A0">
        <w:rPr>
          <w:rFonts w:hint="cs"/>
          <w:szCs w:val="24"/>
          <w:rtl/>
        </w:rPr>
        <w:t xml:space="preserve"> בהתאם להסכם זה.</w:t>
      </w:r>
    </w:p>
    <w:p w:rsidR="005E1F40" w:rsidRPr="009E23A0" w:rsidRDefault="005E1F40" w:rsidP="005E1F40">
      <w:pPr>
        <w:ind w:left="1134" w:right="567"/>
        <w:jc w:val="both"/>
        <w:rPr>
          <w:szCs w:val="24"/>
        </w:rPr>
      </w:pPr>
    </w:p>
    <w:p w:rsidR="005E1F40" w:rsidRPr="009E23A0" w:rsidRDefault="005E1F40" w:rsidP="005E1F40">
      <w:pPr>
        <w:ind w:left="567" w:right="567"/>
        <w:jc w:val="both"/>
        <w:rPr>
          <w:szCs w:val="24"/>
          <w:u w:val="single"/>
        </w:rPr>
      </w:pPr>
    </w:p>
    <w:p w:rsidR="005E1F40" w:rsidRDefault="005E1F40" w:rsidP="005E1F40">
      <w:pPr>
        <w:numPr>
          <w:ilvl w:val="0"/>
          <w:numId w:val="5"/>
        </w:numPr>
        <w:jc w:val="both"/>
        <w:rPr>
          <w:szCs w:val="24"/>
        </w:rPr>
      </w:pPr>
      <w:r w:rsidRPr="009E23A0">
        <w:rPr>
          <w:rFonts w:hint="cs"/>
          <w:b/>
          <w:bCs/>
          <w:szCs w:val="24"/>
          <w:u w:val="single"/>
          <w:rtl/>
        </w:rPr>
        <w:t>תמורה ותנאי תשלום</w:t>
      </w:r>
      <w:r w:rsidRPr="009E23A0">
        <w:rPr>
          <w:rFonts w:hint="cs"/>
          <w:szCs w:val="24"/>
          <w:rtl/>
        </w:rPr>
        <w:t xml:space="preserve"> </w:t>
      </w:r>
    </w:p>
    <w:p w:rsidR="005E1F40" w:rsidRPr="009E23A0" w:rsidRDefault="005E1F40" w:rsidP="005E1F40">
      <w:pPr>
        <w:ind w:left="567" w:right="567"/>
        <w:jc w:val="both"/>
        <w:rPr>
          <w:szCs w:val="24"/>
          <w:rtl/>
        </w:rPr>
      </w:pPr>
    </w:p>
    <w:p w:rsidR="005E1F40" w:rsidRPr="00394591" w:rsidRDefault="005E1F40" w:rsidP="005E1F40">
      <w:pPr>
        <w:numPr>
          <w:ilvl w:val="1"/>
          <w:numId w:val="5"/>
        </w:numPr>
        <w:ind w:right="0"/>
        <w:jc w:val="both"/>
        <w:rPr>
          <w:b/>
          <w:bCs/>
          <w:szCs w:val="24"/>
        </w:rPr>
      </w:pPr>
      <w:r w:rsidRPr="00394591">
        <w:rPr>
          <w:rFonts w:hint="cs"/>
          <w:szCs w:val="24"/>
          <w:rtl/>
        </w:rPr>
        <w:t xml:space="preserve">עבור השתתפות המשרד במימון ביצוע הסקר על פי הסכם זה, ישלם המשרד לצרכן סך של  </w:t>
      </w:r>
      <w:r w:rsidRPr="00394591">
        <w:rPr>
          <w:szCs w:val="24"/>
          <w:rtl/>
        </w:rPr>
        <w:t>____________</w:t>
      </w:r>
      <w:r w:rsidRPr="00394591">
        <w:rPr>
          <w:rFonts w:hint="cs"/>
          <w:szCs w:val="24"/>
          <w:rtl/>
        </w:rPr>
        <w:t xml:space="preserve"> ש"ח בהתאם לתוכנית שהוגשה ע"י הצרכן והמצ"ב </w:t>
      </w:r>
      <w:r w:rsidRPr="00394591">
        <w:rPr>
          <w:rFonts w:hint="eastAsia"/>
          <w:szCs w:val="24"/>
          <w:rtl/>
        </w:rPr>
        <w:t>כנספח</w:t>
      </w:r>
      <w:r w:rsidRPr="00394591">
        <w:rPr>
          <w:szCs w:val="24"/>
          <w:rtl/>
        </w:rPr>
        <w:t xml:space="preserve"> </w:t>
      </w:r>
      <w:r w:rsidRPr="00394591">
        <w:rPr>
          <w:rFonts w:hint="eastAsia"/>
          <w:szCs w:val="24"/>
          <w:rtl/>
        </w:rPr>
        <w:t>ג</w:t>
      </w:r>
      <w:r w:rsidRPr="00394591">
        <w:rPr>
          <w:szCs w:val="24"/>
          <w:rtl/>
        </w:rPr>
        <w:t>'.</w:t>
      </w:r>
      <w:r w:rsidRPr="00394591">
        <w:rPr>
          <w:rFonts w:hint="cs"/>
          <w:szCs w:val="24"/>
          <w:rtl/>
        </w:rPr>
        <w:t xml:space="preserve">  </w:t>
      </w:r>
      <w:r w:rsidRPr="00394591">
        <w:rPr>
          <w:rFonts w:hint="cs"/>
          <w:b/>
          <w:bCs/>
          <w:szCs w:val="24"/>
          <w:rtl/>
        </w:rPr>
        <w:t xml:space="preserve"> </w:t>
      </w:r>
    </w:p>
    <w:p w:rsidR="005E1F40" w:rsidRPr="00394591" w:rsidRDefault="005E1F40" w:rsidP="005E1F40">
      <w:pPr>
        <w:ind w:left="567" w:right="567"/>
        <w:jc w:val="both"/>
        <w:rPr>
          <w:b/>
          <w:bCs/>
          <w:szCs w:val="24"/>
          <w:rtl/>
        </w:rPr>
      </w:pPr>
    </w:p>
    <w:p w:rsidR="005E1F40" w:rsidRPr="00394591" w:rsidRDefault="005E1F40" w:rsidP="005E1F40">
      <w:pPr>
        <w:ind w:left="567" w:right="567"/>
        <w:jc w:val="both"/>
        <w:rPr>
          <w:b/>
          <w:bCs/>
          <w:szCs w:val="24"/>
          <w:u w:val="single"/>
        </w:rPr>
      </w:pPr>
      <w:r w:rsidRPr="00394591">
        <w:rPr>
          <w:rFonts w:hint="cs"/>
          <w:b/>
          <w:bCs/>
          <w:szCs w:val="24"/>
          <w:u w:val="single"/>
          <w:rtl/>
        </w:rPr>
        <w:t>אבני דרך לתשלום:</w:t>
      </w:r>
    </w:p>
    <w:p w:rsidR="005E1F40" w:rsidRPr="00394591" w:rsidRDefault="005E1F40" w:rsidP="005E1F40">
      <w:pPr>
        <w:pStyle w:val="ad"/>
        <w:numPr>
          <w:ilvl w:val="0"/>
          <w:numId w:val="20"/>
        </w:numPr>
        <w:contextualSpacing/>
        <w:jc w:val="both"/>
        <w:rPr>
          <w:szCs w:val="24"/>
        </w:rPr>
      </w:pPr>
      <w:r w:rsidRPr="00394591">
        <w:rPr>
          <w:rFonts w:hint="cs"/>
          <w:szCs w:val="24"/>
          <w:rtl/>
        </w:rPr>
        <w:t xml:space="preserve">תוצר לפי 1(א') למפרט </w:t>
      </w:r>
      <w:r w:rsidRPr="00394591">
        <w:rPr>
          <w:szCs w:val="24"/>
          <w:rtl/>
        </w:rPr>
        <w:t>–</w:t>
      </w:r>
      <w:r w:rsidRPr="00394591">
        <w:rPr>
          <w:rFonts w:hint="cs"/>
          <w:szCs w:val="24"/>
          <w:rtl/>
        </w:rPr>
        <w:t>25%.</w:t>
      </w:r>
    </w:p>
    <w:p w:rsidR="005E1F40" w:rsidRPr="00394591" w:rsidRDefault="005E1F40" w:rsidP="005E1F40">
      <w:pPr>
        <w:pStyle w:val="ad"/>
        <w:numPr>
          <w:ilvl w:val="0"/>
          <w:numId w:val="20"/>
        </w:numPr>
        <w:contextualSpacing/>
        <w:jc w:val="both"/>
        <w:rPr>
          <w:szCs w:val="24"/>
        </w:rPr>
      </w:pPr>
      <w:r w:rsidRPr="00394591">
        <w:rPr>
          <w:rFonts w:hint="cs"/>
          <w:szCs w:val="24"/>
          <w:rtl/>
        </w:rPr>
        <w:t xml:space="preserve">תוצר לפי 1 (ב') למפרט </w:t>
      </w:r>
      <w:r w:rsidRPr="00394591">
        <w:rPr>
          <w:szCs w:val="24"/>
          <w:rtl/>
        </w:rPr>
        <w:t>–</w:t>
      </w:r>
      <w:r w:rsidRPr="00394591">
        <w:rPr>
          <w:rFonts w:hint="cs"/>
          <w:szCs w:val="24"/>
          <w:rtl/>
        </w:rPr>
        <w:t xml:space="preserve"> 25%.</w:t>
      </w:r>
    </w:p>
    <w:p w:rsidR="005E1F40" w:rsidRPr="00394591" w:rsidRDefault="005E1F40" w:rsidP="005E1F40">
      <w:pPr>
        <w:pStyle w:val="ad"/>
        <w:numPr>
          <w:ilvl w:val="0"/>
          <w:numId w:val="20"/>
        </w:numPr>
        <w:contextualSpacing/>
        <w:jc w:val="both"/>
        <w:rPr>
          <w:szCs w:val="24"/>
        </w:rPr>
      </w:pPr>
      <w:r w:rsidRPr="00394591">
        <w:rPr>
          <w:rFonts w:hint="cs"/>
          <w:szCs w:val="24"/>
          <w:rtl/>
        </w:rPr>
        <w:t xml:space="preserve">תום ביצוע הפעולות לחיסכון באנרגיה על פי התוכנית </w:t>
      </w:r>
      <w:r w:rsidRPr="00394591">
        <w:rPr>
          <w:szCs w:val="24"/>
          <w:rtl/>
        </w:rPr>
        <w:t>–</w:t>
      </w:r>
      <w:r w:rsidRPr="00394591">
        <w:rPr>
          <w:rFonts w:hint="cs"/>
          <w:szCs w:val="24"/>
          <w:rtl/>
        </w:rPr>
        <w:t>50%.</w:t>
      </w:r>
    </w:p>
    <w:p w:rsidR="005E1F40" w:rsidRPr="00DE7EAE" w:rsidRDefault="005E1F40" w:rsidP="005E1F40">
      <w:pPr>
        <w:pStyle w:val="ad"/>
        <w:numPr>
          <w:ilvl w:val="0"/>
          <w:numId w:val="20"/>
        </w:numPr>
        <w:contextualSpacing/>
        <w:jc w:val="both"/>
        <w:rPr>
          <w:rFonts w:ascii="Arial" w:hAnsi="Arial"/>
          <w:szCs w:val="24"/>
          <w:u w:val="single"/>
        </w:rPr>
      </w:pPr>
      <w:r w:rsidRPr="00DE7EAE">
        <w:rPr>
          <w:rFonts w:hint="cs"/>
          <w:szCs w:val="24"/>
          <w:rtl/>
        </w:rPr>
        <w:t xml:space="preserve">המשרד יהא רשאי לשלם לזוכה מקדמה של עד 20% מהתשלום, עם חתימת ההסכם, </w:t>
      </w:r>
      <w:r w:rsidRPr="00DE7EAE">
        <w:rPr>
          <w:rFonts w:ascii="Arial" w:hAnsi="Arial" w:hint="cs"/>
          <w:szCs w:val="24"/>
          <w:rtl/>
        </w:rPr>
        <w:t>כנגד מסירת ערבות בנקאית בגובה זה. תשלום המקדמה, ככל שתשולם, יקוזז מהתשלום הבא שעל המשרד יהיה לשלם לצרכן</w:t>
      </w:r>
      <w:r w:rsidRPr="00DE7EAE">
        <w:rPr>
          <w:rFonts w:ascii="Arial" w:hAnsi="Arial" w:hint="cs"/>
          <w:szCs w:val="24"/>
          <w:u w:val="single"/>
          <w:rtl/>
        </w:rPr>
        <w:t>.</w:t>
      </w:r>
      <w:r>
        <w:rPr>
          <w:rFonts w:ascii="Arial" w:hAnsi="Arial" w:hint="cs"/>
          <w:szCs w:val="24"/>
          <w:u w:val="single"/>
          <w:rtl/>
        </w:rPr>
        <w:t xml:space="preserve"> </w:t>
      </w:r>
      <w:r w:rsidRPr="00DE7EAE">
        <w:rPr>
          <w:rFonts w:ascii="Arial" w:hAnsi="Arial" w:hint="cs"/>
          <w:color w:val="FF0000"/>
          <w:szCs w:val="24"/>
          <w:u w:val="single"/>
          <w:rtl/>
        </w:rPr>
        <w:t>?</w:t>
      </w:r>
    </w:p>
    <w:p w:rsidR="005E1F40" w:rsidRPr="00A459BE" w:rsidRDefault="005E1F40" w:rsidP="005E1F40">
      <w:pPr>
        <w:ind w:left="567"/>
        <w:contextualSpacing/>
        <w:jc w:val="both"/>
        <w:rPr>
          <w:szCs w:val="24"/>
        </w:rPr>
      </w:pPr>
    </w:p>
    <w:p w:rsidR="005E1F40" w:rsidRPr="009E23A0" w:rsidRDefault="005E1F40" w:rsidP="005E1F40">
      <w:pPr>
        <w:numPr>
          <w:ilvl w:val="1"/>
          <w:numId w:val="5"/>
        </w:numPr>
        <w:ind w:right="0"/>
        <w:jc w:val="both"/>
        <w:rPr>
          <w:szCs w:val="24"/>
        </w:rPr>
      </w:pPr>
      <w:r w:rsidRPr="009E23A0">
        <w:rPr>
          <w:rFonts w:hint="cs"/>
          <w:szCs w:val="24"/>
          <w:rtl/>
        </w:rPr>
        <w:t>מקום מ</w:t>
      </w:r>
      <w:r>
        <w:rPr>
          <w:rFonts w:hint="cs"/>
          <w:szCs w:val="24"/>
          <w:rtl/>
        </w:rPr>
        <w:t>ושבו</w:t>
      </w:r>
      <w:r w:rsidRPr="009E23A0">
        <w:rPr>
          <w:rFonts w:hint="cs"/>
          <w:szCs w:val="24"/>
          <w:rtl/>
        </w:rPr>
        <w:t xml:space="preserve"> הקבוע של ה</w:t>
      </w:r>
      <w:r>
        <w:rPr>
          <w:rFonts w:hint="cs"/>
          <w:szCs w:val="24"/>
          <w:rtl/>
        </w:rPr>
        <w:t>צרכן</w:t>
      </w:r>
      <w:r w:rsidRPr="009E23A0">
        <w:rPr>
          <w:rFonts w:hint="cs"/>
          <w:szCs w:val="24"/>
          <w:rtl/>
        </w:rPr>
        <w:t>: _______________.</w:t>
      </w:r>
    </w:p>
    <w:p w:rsidR="005E1F40" w:rsidRPr="009E23A0" w:rsidRDefault="005E1F40" w:rsidP="005E1F40">
      <w:pPr>
        <w:ind w:right="567"/>
        <w:jc w:val="both"/>
        <w:rPr>
          <w:szCs w:val="24"/>
          <w:rtl/>
        </w:rPr>
      </w:pPr>
    </w:p>
    <w:p w:rsidR="005E1F40" w:rsidRDefault="005E1F40" w:rsidP="005E1F40">
      <w:pPr>
        <w:numPr>
          <w:ilvl w:val="1"/>
          <w:numId w:val="5"/>
        </w:numPr>
        <w:ind w:right="567"/>
        <w:jc w:val="both"/>
        <w:rPr>
          <w:szCs w:val="24"/>
          <w:rtl/>
        </w:rPr>
      </w:pPr>
      <w:r w:rsidRPr="009E23A0">
        <w:rPr>
          <w:rFonts w:hint="cs"/>
          <w:szCs w:val="24"/>
          <w:rtl/>
        </w:rPr>
        <w:t>ה</w:t>
      </w:r>
      <w:r>
        <w:rPr>
          <w:rFonts w:hint="cs"/>
          <w:szCs w:val="24"/>
          <w:rtl/>
        </w:rPr>
        <w:t>צרכן</w:t>
      </w:r>
      <w:r w:rsidRPr="009E23A0">
        <w:rPr>
          <w:rFonts w:hint="cs"/>
          <w:szCs w:val="24"/>
          <w:rtl/>
        </w:rPr>
        <w:t xml:space="preserve"> לא יקבל</w:t>
      </w:r>
      <w:r>
        <w:rPr>
          <w:rFonts w:hint="cs"/>
          <w:szCs w:val="24"/>
          <w:rtl/>
        </w:rPr>
        <w:t xml:space="preserve"> מהמשרד</w:t>
      </w:r>
      <w:r w:rsidRPr="009E23A0">
        <w:rPr>
          <w:rFonts w:hint="cs"/>
          <w:szCs w:val="24"/>
          <w:rtl/>
        </w:rPr>
        <w:t xml:space="preserve"> כל תשלום או הטבה אחרת מעבר לתמורה</w:t>
      </w:r>
      <w:r>
        <w:rPr>
          <w:rFonts w:hint="cs"/>
          <w:szCs w:val="24"/>
          <w:rtl/>
        </w:rPr>
        <w:t xml:space="preserve"> המפורטת לעיל.</w:t>
      </w:r>
    </w:p>
    <w:p w:rsidR="005E1F40" w:rsidRPr="009E23A0" w:rsidRDefault="005E1F40" w:rsidP="005E1F40">
      <w:pPr>
        <w:numPr>
          <w:ilvl w:val="1"/>
          <w:numId w:val="5"/>
        </w:numPr>
        <w:ind w:right="0"/>
        <w:jc w:val="both"/>
        <w:rPr>
          <w:szCs w:val="24"/>
        </w:rPr>
      </w:pPr>
      <w:r w:rsidRPr="00974A38">
        <w:rPr>
          <w:szCs w:val="24"/>
          <w:rtl/>
        </w:rPr>
        <w:t>בסיום</w:t>
      </w:r>
      <w:r>
        <w:rPr>
          <w:rFonts w:hint="cs"/>
          <w:szCs w:val="24"/>
          <w:rtl/>
        </w:rPr>
        <w:t xml:space="preserve"> ובמהלך כל אבן דרך, </w:t>
      </w:r>
      <w:r w:rsidRPr="00974A38">
        <w:rPr>
          <w:szCs w:val="24"/>
          <w:rtl/>
        </w:rPr>
        <w:t xml:space="preserve">הצרכן יגיש </w:t>
      </w:r>
      <w:r>
        <w:rPr>
          <w:rFonts w:hint="cs"/>
          <w:szCs w:val="24"/>
          <w:rtl/>
        </w:rPr>
        <w:t>לממונה</w:t>
      </w:r>
      <w:r w:rsidRPr="00974A38">
        <w:rPr>
          <w:szCs w:val="24"/>
          <w:rtl/>
        </w:rPr>
        <w:t xml:space="preserve"> דוחות ע</w:t>
      </w:r>
      <w:r w:rsidRPr="009E23A0">
        <w:rPr>
          <w:szCs w:val="24"/>
          <w:rtl/>
        </w:rPr>
        <w:t>בודה</w:t>
      </w:r>
      <w:r w:rsidRPr="009E23A0">
        <w:rPr>
          <w:rFonts w:hint="cs"/>
          <w:szCs w:val="24"/>
          <w:rtl/>
        </w:rPr>
        <w:t>,</w:t>
      </w:r>
      <w:r>
        <w:rPr>
          <w:rFonts w:hint="cs"/>
          <w:szCs w:val="24"/>
          <w:rtl/>
        </w:rPr>
        <w:t xml:space="preserve"> על פי דרישת הממונה ובמועדים שייקבע,</w:t>
      </w:r>
      <w:r w:rsidRPr="009E23A0">
        <w:rPr>
          <w:rFonts w:hint="cs"/>
          <w:szCs w:val="24"/>
          <w:rtl/>
        </w:rPr>
        <w:t xml:space="preserve"> שם יפרט ה</w:t>
      </w:r>
      <w:r>
        <w:rPr>
          <w:rFonts w:hint="cs"/>
          <w:szCs w:val="24"/>
          <w:rtl/>
        </w:rPr>
        <w:t>צרכן</w:t>
      </w:r>
      <w:r w:rsidRPr="009E23A0">
        <w:rPr>
          <w:rFonts w:hint="cs"/>
          <w:szCs w:val="24"/>
          <w:rtl/>
        </w:rPr>
        <w:t xml:space="preserve"> את </w:t>
      </w:r>
      <w:r>
        <w:rPr>
          <w:rFonts w:hint="cs"/>
          <w:szCs w:val="24"/>
          <w:rtl/>
        </w:rPr>
        <w:t>כל הפעולות שבוצעו</w:t>
      </w:r>
      <w:r w:rsidRPr="009E23A0">
        <w:rPr>
          <w:rFonts w:hint="cs"/>
          <w:szCs w:val="24"/>
          <w:rtl/>
        </w:rPr>
        <w:t xml:space="preserve"> בתקופת הדו"ח </w:t>
      </w:r>
      <w:r>
        <w:rPr>
          <w:szCs w:val="24"/>
          <w:rtl/>
        </w:rPr>
        <w:t>(להלן</w:t>
      </w:r>
      <w:r>
        <w:rPr>
          <w:rFonts w:hint="cs"/>
          <w:szCs w:val="24"/>
          <w:rtl/>
        </w:rPr>
        <w:t>:</w:t>
      </w:r>
      <w:r w:rsidRPr="009E23A0">
        <w:rPr>
          <w:szCs w:val="24"/>
          <w:rtl/>
        </w:rPr>
        <w:t xml:space="preserve"> "</w:t>
      </w:r>
      <w:r w:rsidRPr="00F37466">
        <w:rPr>
          <w:b/>
          <w:bCs/>
          <w:szCs w:val="24"/>
          <w:rtl/>
        </w:rPr>
        <w:t>דו"ח העבודה</w:t>
      </w:r>
      <w:r w:rsidRPr="009E23A0">
        <w:rPr>
          <w:szCs w:val="24"/>
          <w:rtl/>
        </w:rPr>
        <w:t>").</w:t>
      </w:r>
      <w:r>
        <w:rPr>
          <w:rFonts w:hint="cs"/>
          <w:szCs w:val="24"/>
          <w:rtl/>
        </w:rPr>
        <w:t xml:space="preserve"> הממונה יהא רשאי לדרוש מהצרכן להגיש השלמות ו/או הבהרות ו/או תיקונים בדוחות האמורים, כתנאי לביצוע  כל תשלום ע"י המשרד.</w:t>
      </w:r>
    </w:p>
    <w:p w:rsidR="005E1F40" w:rsidRPr="009E23A0" w:rsidRDefault="005E1F40" w:rsidP="005E1F40">
      <w:pPr>
        <w:ind w:right="567"/>
        <w:jc w:val="both"/>
        <w:rPr>
          <w:szCs w:val="24"/>
          <w:rtl/>
        </w:rPr>
      </w:pPr>
    </w:p>
    <w:p w:rsidR="005E1F40" w:rsidRPr="009E23A0" w:rsidRDefault="005E1F40" w:rsidP="005E1F40">
      <w:pPr>
        <w:numPr>
          <w:ilvl w:val="1"/>
          <w:numId w:val="5"/>
        </w:numPr>
        <w:ind w:right="0"/>
        <w:jc w:val="both"/>
        <w:rPr>
          <w:szCs w:val="24"/>
        </w:rPr>
      </w:pPr>
      <w:r w:rsidRPr="009E23A0">
        <w:rPr>
          <w:rFonts w:hint="cs"/>
          <w:szCs w:val="24"/>
          <w:rtl/>
        </w:rPr>
        <w:t>למען הסר ספק יובהר כי התשלומים יבוצעו לאחר אישור הממונה ש</w:t>
      </w:r>
      <w:r>
        <w:rPr>
          <w:rFonts w:hint="cs"/>
          <w:szCs w:val="24"/>
          <w:rtl/>
        </w:rPr>
        <w:t>הנדרש על פי אבן הדרך הרלבנטית</w:t>
      </w:r>
      <w:r w:rsidRPr="009E23A0">
        <w:rPr>
          <w:rFonts w:hint="cs"/>
          <w:szCs w:val="24"/>
          <w:rtl/>
        </w:rPr>
        <w:t xml:space="preserve"> בוצע לשביעות רצונו</w:t>
      </w:r>
      <w:r>
        <w:rPr>
          <w:rFonts w:hint="cs"/>
          <w:szCs w:val="24"/>
          <w:rtl/>
        </w:rPr>
        <w:t xml:space="preserve"> המלאה</w:t>
      </w:r>
      <w:r w:rsidRPr="009E23A0">
        <w:rPr>
          <w:rFonts w:hint="cs"/>
          <w:szCs w:val="24"/>
          <w:rtl/>
        </w:rPr>
        <w:t xml:space="preserve"> ולאחר הגשת חשבונית למשרד.</w:t>
      </w:r>
    </w:p>
    <w:p w:rsidR="005E1F40" w:rsidRPr="009E23A0" w:rsidRDefault="005E1F40" w:rsidP="005E1F40">
      <w:pPr>
        <w:ind w:left="567"/>
        <w:jc w:val="both"/>
        <w:rPr>
          <w:b/>
          <w:bCs/>
          <w:szCs w:val="24"/>
          <w:rtl/>
        </w:rPr>
      </w:pPr>
    </w:p>
    <w:p w:rsidR="005E1F40" w:rsidRPr="009E23A0" w:rsidRDefault="005E1F40" w:rsidP="005E1F40">
      <w:pPr>
        <w:numPr>
          <w:ilvl w:val="1"/>
          <w:numId w:val="5"/>
        </w:numPr>
        <w:ind w:right="0"/>
        <w:jc w:val="both"/>
        <w:rPr>
          <w:szCs w:val="24"/>
        </w:rPr>
      </w:pPr>
      <w:r w:rsidRPr="009E23A0">
        <w:rPr>
          <w:rFonts w:hint="cs"/>
          <w:szCs w:val="24"/>
          <w:rtl/>
        </w:rPr>
        <w:t>לצרכי הסכם זה מוסכם כי "</w:t>
      </w:r>
      <w:r w:rsidRPr="009E23A0">
        <w:rPr>
          <w:rFonts w:hint="cs"/>
          <w:b/>
          <w:bCs/>
          <w:szCs w:val="24"/>
          <w:rtl/>
        </w:rPr>
        <w:t>מועד הגשת החשבונית למשרד</w:t>
      </w:r>
      <w:r w:rsidRPr="009E23A0">
        <w:rPr>
          <w:rFonts w:hint="cs"/>
          <w:szCs w:val="24"/>
          <w:rtl/>
        </w:rPr>
        <w:t xml:space="preserve">" הינו המועד שבו התקבלה חשבונית המס אצל הממונה. בכל מקרה, "מועד הגשת החשבונית למשרד" לא יהיה מוקדם ממועד </w:t>
      </w:r>
      <w:r>
        <w:rPr>
          <w:rFonts w:hint="cs"/>
          <w:szCs w:val="24"/>
          <w:rtl/>
        </w:rPr>
        <w:t>אישור הממונה בדבר עמידת הצרכן באבן הדרך הרלבנטית</w:t>
      </w:r>
      <w:r w:rsidRPr="009E23A0">
        <w:rPr>
          <w:rFonts w:hint="cs"/>
          <w:szCs w:val="24"/>
          <w:rtl/>
        </w:rPr>
        <w:t xml:space="preserve">. </w:t>
      </w:r>
    </w:p>
    <w:p w:rsidR="005E1F40" w:rsidRPr="009E23A0" w:rsidRDefault="005E1F40" w:rsidP="005E1F40">
      <w:pPr>
        <w:numPr>
          <w:ilvl w:val="1"/>
          <w:numId w:val="5"/>
        </w:numPr>
        <w:ind w:right="0"/>
        <w:jc w:val="both"/>
        <w:rPr>
          <w:szCs w:val="24"/>
        </w:rPr>
      </w:pPr>
      <w:r w:rsidRPr="009E23A0">
        <w:rPr>
          <w:rFonts w:hint="cs"/>
          <w:szCs w:val="24"/>
          <w:rtl/>
        </w:rPr>
        <w:t>התשלומים יתבצעו כדלקמן:</w:t>
      </w:r>
    </w:p>
    <w:p w:rsidR="005E1F40" w:rsidRPr="009E23A0" w:rsidRDefault="005E1F40" w:rsidP="005E1F40">
      <w:pPr>
        <w:numPr>
          <w:ilvl w:val="2"/>
          <w:numId w:val="5"/>
        </w:numPr>
        <w:ind w:right="0"/>
        <w:jc w:val="both"/>
        <w:rPr>
          <w:szCs w:val="24"/>
        </w:rPr>
      </w:pPr>
      <w:r w:rsidRPr="009E23A0">
        <w:rPr>
          <w:rFonts w:hint="cs"/>
          <w:szCs w:val="24"/>
          <w:rtl/>
        </w:rPr>
        <w:t>התמורה ל</w:t>
      </w:r>
      <w:r>
        <w:rPr>
          <w:rFonts w:hint="cs"/>
          <w:szCs w:val="24"/>
          <w:rtl/>
        </w:rPr>
        <w:t>צרכן</w:t>
      </w:r>
      <w:r w:rsidRPr="009E23A0">
        <w:rPr>
          <w:rFonts w:hint="cs"/>
          <w:szCs w:val="24"/>
          <w:rtl/>
        </w:rPr>
        <w:t xml:space="preserve"> תשולם בהתאם לאמור להלן ובכפוף להוראות החשב הכללי המתפרסמות מעת לעת.</w:t>
      </w:r>
    </w:p>
    <w:p w:rsidR="005E1F40" w:rsidRPr="009E23A0" w:rsidRDefault="005E1F40" w:rsidP="005E1F40">
      <w:pPr>
        <w:numPr>
          <w:ilvl w:val="2"/>
          <w:numId w:val="5"/>
        </w:numPr>
        <w:ind w:right="0"/>
        <w:jc w:val="both"/>
        <w:rPr>
          <w:szCs w:val="24"/>
        </w:rPr>
      </w:pPr>
      <w:r w:rsidRPr="009E23A0">
        <w:rPr>
          <w:rFonts w:hint="cs"/>
          <w:b/>
          <w:bCs/>
          <w:szCs w:val="24"/>
          <w:rtl/>
        </w:rPr>
        <w:t>חשבוניות שיוגשו למשרד במחצית הראשונה של כל חודש</w:t>
      </w:r>
      <w:r w:rsidRPr="009E23A0">
        <w:rPr>
          <w:rFonts w:hint="cs"/>
          <w:szCs w:val="24"/>
          <w:rtl/>
        </w:rPr>
        <w:t xml:space="preserve"> (בימים 1-15): ישולמו בין התאריכים 15-24 (כולל) של החודש העוקב.</w:t>
      </w:r>
    </w:p>
    <w:p w:rsidR="005E1F40" w:rsidRPr="009E23A0" w:rsidRDefault="005E1F40" w:rsidP="005E1F40">
      <w:pPr>
        <w:numPr>
          <w:ilvl w:val="2"/>
          <w:numId w:val="5"/>
        </w:numPr>
        <w:ind w:right="0"/>
        <w:jc w:val="both"/>
        <w:rPr>
          <w:szCs w:val="24"/>
        </w:rPr>
      </w:pPr>
      <w:r w:rsidRPr="009E23A0">
        <w:rPr>
          <w:rFonts w:hint="cs"/>
          <w:b/>
          <w:bCs/>
          <w:szCs w:val="24"/>
          <w:rtl/>
        </w:rPr>
        <w:t xml:space="preserve">חשבוניות שיוגשו למשרד בין התאריכים 16-24 לכל חודש </w:t>
      </w:r>
      <w:r w:rsidRPr="009E23A0">
        <w:rPr>
          <w:rFonts w:hint="cs"/>
          <w:szCs w:val="24"/>
          <w:rtl/>
        </w:rPr>
        <w:t xml:space="preserve">(כולל): ישולמו בין התאריכים 16-24 של החודש העוקב. </w:t>
      </w:r>
    </w:p>
    <w:p w:rsidR="005E1F40" w:rsidRPr="009E23A0" w:rsidRDefault="005E1F40" w:rsidP="005E1F40">
      <w:pPr>
        <w:numPr>
          <w:ilvl w:val="2"/>
          <w:numId w:val="5"/>
        </w:numPr>
        <w:ind w:right="0"/>
        <w:jc w:val="both"/>
        <w:rPr>
          <w:szCs w:val="24"/>
        </w:rPr>
      </w:pPr>
      <w:r w:rsidRPr="009E23A0">
        <w:rPr>
          <w:rFonts w:hint="cs"/>
          <w:b/>
          <w:bCs/>
          <w:szCs w:val="24"/>
          <w:rtl/>
        </w:rPr>
        <w:t>חשבוניות שיוגשו למשרד בין התאריכים 25-31 לכל חודש</w:t>
      </w:r>
      <w:r w:rsidRPr="009E23A0">
        <w:rPr>
          <w:rFonts w:hint="cs"/>
          <w:szCs w:val="24"/>
          <w:rtl/>
        </w:rPr>
        <w:t xml:space="preserve"> (כולל): ישולמו ביום ה- 24 לחודש העוקב. </w:t>
      </w:r>
    </w:p>
    <w:p w:rsidR="005E1F40" w:rsidRPr="009E23A0" w:rsidRDefault="005E1F40" w:rsidP="005E1F40">
      <w:pPr>
        <w:numPr>
          <w:ilvl w:val="1"/>
          <w:numId w:val="5"/>
        </w:numPr>
        <w:ind w:right="0"/>
        <w:jc w:val="both"/>
        <w:rPr>
          <w:szCs w:val="24"/>
          <w:u w:val="single"/>
        </w:rPr>
      </w:pPr>
      <w:r w:rsidRPr="009E23A0">
        <w:rPr>
          <w:rFonts w:hint="cs"/>
          <w:szCs w:val="24"/>
          <w:rtl/>
        </w:rPr>
        <w:t xml:space="preserve">חשב </w:t>
      </w:r>
      <w:r>
        <w:rPr>
          <w:rFonts w:hint="cs"/>
          <w:szCs w:val="24"/>
          <w:rtl/>
        </w:rPr>
        <w:t>ה</w:t>
      </w:r>
      <w:r w:rsidRPr="009E23A0">
        <w:rPr>
          <w:rFonts w:hint="cs"/>
          <w:szCs w:val="24"/>
          <w:rtl/>
        </w:rPr>
        <w:t>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5E1F40" w:rsidRPr="009E23A0" w:rsidRDefault="005E1F40" w:rsidP="005E1F40">
      <w:pPr>
        <w:numPr>
          <w:ilvl w:val="1"/>
          <w:numId w:val="5"/>
        </w:numPr>
        <w:ind w:right="0"/>
        <w:jc w:val="both"/>
        <w:rPr>
          <w:szCs w:val="24"/>
          <w:u w:val="single"/>
        </w:rPr>
      </w:pPr>
      <w:r w:rsidRPr="009E23A0">
        <w:rPr>
          <w:rFonts w:hint="cs"/>
          <w:szCs w:val="24"/>
          <w:rtl/>
        </w:rPr>
        <w:t>המשרד רשאי בכל עת לעכב כל תשלום, אם מפר ה</w:t>
      </w:r>
      <w:r>
        <w:rPr>
          <w:rFonts w:hint="cs"/>
          <w:szCs w:val="24"/>
          <w:rtl/>
        </w:rPr>
        <w:t>צרכן</w:t>
      </w:r>
      <w:r w:rsidRPr="009E23A0">
        <w:rPr>
          <w:rFonts w:hint="cs"/>
          <w:szCs w:val="24"/>
          <w:rtl/>
        </w:rPr>
        <w:t xml:space="preserve"> או אינו ממלא אחד או יותר מתנאי הסכם זה וזאת מבלי לפגוע בזכויותיו של המשרד לפי סעיף 5 לעיל.</w:t>
      </w:r>
    </w:p>
    <w:p w:rsidR="005E1F40" w:rsidRPr="009E23A0" w:rsidRDefault="005E1F40" w:rsidP="005E1F40">
      <w:pPr>
        <w:numPr>
          <w:ilvl w:val="1"/>
          <w:numId w:val="5"/>
        </w:numPr>
        <w:ind w:right="0"/>
        <w:jc w:val="both"/>
        <w:rPr>
          <w:szCs w:val="24"/>
        </w:rPr>
      </w:pPr>
      <w:r w:rsidRPr="009E23A0">
        <w:rPr>
          <w:rFonts w:hint="cs"/>
          <w:szCs w:val="24"/>
          <w:rtl/>
        </w:rPr>
        <w:t xml:space="preserve">מובהר כי </w:t>
      </w:r>
      <w:r>
        <w:rPr>
          <w:rFonts w:hint="cs"/>
          <w:szCs w:val="24"/>
          <w:rtl/>
        </w:rPr>
        <w:t>הצעת המחיר שתוגש במכרז ותעריפי סכום המימון של המשרד</w:t>
      </w:r>
      <w:r w:rsidRPr="009E23A0">
        <w:rPr>
          <w:rFonts w:hint="cs"/>
          <w:szCs w:val="24"/>
          <w:rtl/>
        </w:rPr>
        <w:t xml:space="preserve"> הינ</w:t>
      </w:r>
      <w:r>
        <w:rPr>
          <w:rFonts w:hint="cs"/>
          <w:szCs w:val="24"/>
          <w:rtl/>
        </w:rPr>
        <w:t>ם</w:t>
      </w:r>
      <w:r w:rsidRPr="009E23A0">
        <w:rPr>
          <w:rFonts w:hint="cs"/>
          <w:szCs w:val="24"/>
          <w:rtl/>
        </w:rPr>
        <w:t xml:space="preserve"> סופי</w:t>
      </w:r>
      <w:r>
        <w:rPr>
          <w:rFonts w:hint="cs"/>
          <w:szCs w:val="24"/>
          <w:rtl/>
        </w:rPr>
        <w:t>ים</w:t>
      </w:r>
      <w:r w:rsidRPr="009E23A0">
        <w:rPr>
          <w:rFonts w:hint="cs"/>
          <w:szCs w:val="24"/>
          <w:rtl/>
        </w:rPr>
        <w:t xml:space="preserve"> ולא יחול עלי</w:t>
      </w:r>
      <w:r>
        <w:rPr>
          <w:rFonts w:hint="cs"/>
          <w:szCs w:val="24"/>
          <w:rtl/>
        </w:rPr>
        <w:t>הם</w:t>
      </w:r>
      <w:r w:rsidRPr="009E23A0">
        <w:rPr>
          <w:rFonts w:hint="cs"/>
          <w:szCs w:val="24"/>
          <w:rtl/>
        </w:rPr>
        <w:t xml:space="preserve"> עדכו</w:t>
      </w:r>
      <w:r>
        <w:rPr>
          <w:rFonts w:hint="cs"/>
          <w:szCs w:val="24"/>
          <w:rtl/>
        </w:rPr>
        <w:t>נים</w:t>
      </w:r>
      <w:r w:rsidRPr="009E23A0">
        <w:rPr>
          <w:rFonts w:hint="cs"/>
          <w:szCs w:val="24"/>
          <w:rtl/>
        </w:rPr>
        <w:t xml:space="preserve"> כלשה</w:t>
      </w:r>
      <w:r>
        <w:rPr>
          <w:rFonts w:hint="cs"/>
          <w:szCs w:val="24"/>
          <w:rtl/>
        </w:rPr>
        <w:t>ם</w:t>
      </w:r>
      <w:r w:rsidRPr="009E23A0">
        <w:rPr>
          <w:rFonts w:hint="cs"/>
          <w:szCs w:val="24"/>
          <w:rtl/>
        </w:rPr>
        <w:t>.</w:t>
      </w:r>
    </w:p>
    <w:p w:rsidR="005E1F40" w:rsidRPr="009E23A0" w:rsidRDefault="005E1F40" w:rsidP="005E1F40">
      <w:pPr>
        <w:ind w:right="567"/>
        <w:jc w:val="both"/>
        <w:rPr>
          <w:b/>
          <w:bCs/>
          <w:szCs w:val="24"/>
          <w:u w:val="single"/>
        </w:rPr>
      </w:pPr>
    </w:p>
    <w:p w:rsidR="005E1F40" w:rsidRPr="009E23A0" w:rsidRDefault="005E1F40" w:rsidP="005E1F40">
      <w:pPr>
        <w:numPr>
          <w:ilvl w:val="0"/>
          <w:numId w:val="5"/>
        </w:numPr>
        <w:ind w:right="0"/>
        <w:jc w:val="both"/>
        <w:rPr>
          <w:b/>
          <w:bCs/>
          <w:szCs w:val="24"/>
          <w:u w:val="single"/>
        </w:rPr>
      </w:pPr>
      <w:r w:rsidRPr="009E23A0">
        <w:rPr>
          <w:rFonts w:hint="cs"/>
          <w:b/>
          <w:bCs/>
          <w:szCs w:val="24"/>
          <w:u w:val="single"/>
          <w:rtl/>
        </w:rPr>
        <w:t>תשלומים נוספים</w:t>
      </w:r>
    </w:p>
    <w:p w:rsidR="005E1F40" w:rsidRPr="009E23A0" w:rsidRDefault="005E1F40" w:rsidP="005E1F40">
      <w:pPr>
        <w:numPr>
          <w:ilvl w:val="1"/>
          <w:numId w:val="5"/>
        </w:numPr>
        <w:ind w:right="0"/>
        <w:jc w:val="both"/>
        <w:rPr>
          <w:szCs w:val="24"/>
        </w:rPr>
      </w:pPr>
      <w:r w:rsidRPr="009E23A0">
        <w:rPr>
          <w:rFonts w:hint="cs"/>
          <w:szCs w:val="24"/>
          <w:rtl/>
        </w:rPr>
        <w:t>מוסכם בזה בין הצדדים כי שום תשלום אחר או נוסף פרט לאמור בסעיף 7 לא ישולם על ידי המשרד, לא במהלך מתן השירותים ולא לאחר פקיעת הקשר על פי הסכם זה, לא עבור מתן השירותים ולא בקשר איתם ו/או כל הנובע מהם, לא ל</w:t>
      </w:r>
      <w:r>
        <w:rPr>
          <w:rFonts w:hint="cs"/>
          <w:szCs w:val="24"/>
          <w:rtl/>
        </w:rPr>
        <w:t>צרכן</w:t>
      </w:r>
      <w:r w:rsidRPr="009E23A0">
        <w:rPr>
          <w:rFonts w:hint="cs"/>
          <w:szCs w:val="24"/>
          <w:rtl/>
        </w:rPr>
        <w:t xml:space="preserve"> ולא לכל אדם או גוף אחר.</w:t>
      </w:r>
    </w:p>
    <w:p w:rsidR="005E1F40" w:rsidRPr="009E23A0" w:rsidRDefault="005E1F40" w:rsidP="005E1F40">
      <w:pPr>
        <w:ind w:left="567"/>
        <w:jc w:val="both"/>
        <w:rPr>
          <w:szCs w:val="24"/>
        </w:rPr>
      </w:pPr>
    </w:p>
    <w:p w:rsidR="005E1F40" w:rsidRPr="009E23A0" w:rsidRDefault="005E1F40" w:rsidP="005E1F40">
      <w:pPr>
        <w:jc w:val="both"/>
        <w:rPr>
          <w:szCs w:val="24"/>
          <w:rtl/>
        </w:rPr>
      </w:pPr>
    </w:p>
    <w:p w:rsidR="005E1F40" w:rsidRPr="009E23A0" w:rsidRDefault="005E1F40" w:rsidP="005E1F40">
      <w:pPr>
        <w:numPr>
          <w:ilvl w:val="0"/>
          <w:numId w:val="5"/>
        </w:numPr>
        <w:ind w:right="0"/>
        <w:jc w:val="both"/>
        <w:rPr>
          <w:b/>
          <w:bCs/>
          <w:szCs w:val="24"/>
          <w:u w:val="single"/>
        </w:rPr>
      </w:pPr>
      <w:r w:rsidRPr="009E23A0">
        <w:rPr>
          <w:rFonts w:hint="cs"/>
          <w:b/>
          <w:bCs/>
          <w:szCs w:val="24"/>
          <w:u w:val="single"/>
          <w:rtl/>
        </w:rPr>
        <w:t>ביטול ההסכם</w:t>
      </w:r>
    </w:p>
    <w:p w:rsidR="005E1F40" w:rsidRPr="009E23A0" w:rsidRDefault="005E1F40" w:rsidP="005E1F40">
      <w:pPr>
        <w:numPr>
          <w:ilvl w:val="1"/>
          <w:numId w:val="5"/>
        </w:numPr>
        <w:ind w:right="0"/>
        <w:jc w:val="both"/>
        <w:rPr>
          <w:szCs w:val="24"/>
        </w:rPr>
      </w:pPr>
      <w:r w:rsidRPr="009E23A0">
        <w:rPr>
          <w:rFonts w:hint="cs"/>
          <w:szCs w:val="24"/>
          <w:rtl/>
        </w:rPr>
        <w:t>המשרד רשאי לבטל את ההסכם בכל עת לפני תום תקופת ההסכם על ידי הודעה מוקדמת בכתב, 30 ימים לפחות. בעקבות ביטול ההסכם על ידי המשרד, ישלם המשרד ל</w:t>
      </w:r>
      <w:r>
        <w:rPr>
          <w:rFonts w:hint="cs"/>
          <w:szCs w:val="24"/>
          <w:rtl/>
        </w:rPr>
        <w:t>צרכן</w:t>
      </w:r>
      <w:r w:rsidRPr="009E23A0">
        <w:rPr>
          <w:rFonts w:hint="cs"/>
          <w:szCs w:val="24"/>
          <w:rtl/>
        </w:rPr>
        <w:t xml:space="preserve"> רק את החלק היחסי </w:t>
      </w:r>
      <w:r>
        <w:rPr>
          <w:rFonts w:hint="cs"/>
          <w:szCs w:val="24"/>
          <w:rtl/>
        </w:rPr>
        <w:t>בפועל בהתאם לפעולות שביצעו באבן הדרך הרלבנטית,</w:t>
      </w:r>
      <w:r w:rsidRPr="009E23A0">
        <w:rPr>
          <w:rFonts w:hint="cs"/>
          <w:szCs w:val="24"/>
          <w:rtl/>
        </w:rPr>
        <w:t xml:space="preserve"> ובהתאם לאישור הממונה, ככל שניתן. המשרד לא יהיה חייב ל</w:t>
      </w:r>
      <w:r>
        <w:rPr>
          <w:rFonts w:hint="cs"/>
          <w:szCs w:val="24"/>
          <w:rtl/>
        </w:rPr>
        <w:t>צרכן</w:t>
      </w:r>
      <w:r w:rsidRPr="009E23A0">
        <w:rPr>
          <w:rFonts w:hint="cs"/>
          <w:szCs w:val="24"/>
          <w:rtl/>
        </w:rPr>
        <w:t xml:space="preserve"> בכל פיצוי, תמורה, או תשלום אחר בקשר לביטול ההסכם.</w:t>
      </w:r>
    </w:p>
    <w:p w:rsidR="005E1F40" w:rsidRPr="009E23A0" w:rsidRDefault="005E1F40" w:rsidP="005E1F40">
      <w:pPr>
        <w:numPr>
          <w:ilvl w:val="1"/>
          <w:numId w:val="5"/>
        </w:numPr>
        <w:ind w:right="0"/>
        <w:jc w:val="both"/>
        <w:rPr>
          <w:szCs w:val="24"/>
          <w:rtl/>
        </w:rPr>
      </w:pPr>
      <w:r w:rsidRPr="009E23A0">
        <w:rPr>
          <w:rFonts w:hint="cs"/>
          <w:szCs w:val="24"/>
          <w:rtl/>
        </w:rPr>
        <w:t>בוטל ההסכם לפי סעיף זה, ובמידה ונדרש כך על ידי הממונה, ישלים ה</w:t>
      </w:r>
      <w:r>
        <w:rPr>
          <w:rFonts w:hint="cs"/>
          <w:szCs w:val="24"/>
          <w:rtl/>
        </w:rPr>
        <w:t>צרכן</w:t>
      </w:r>
      <w:r w:rsidRPr="009E23A0">
        <w:rPr>
          <w:rFonts w:hint="cs"/>
          <w:szCs w:val="24"/>
          <w:rtl/>
        </w:rPr>
        <w:t xml:space="preserve"> פעילות שהחל בה לפני הביטול ויקבל תמורתה כאמור בסעיף </w:t>
      </w:r>
      <w:r w:rsidRPr="009E23A0">
        <w:rPr>
          <w:szCs w:val="24"/>
        </w:rPr>
        <w:t>7</w:t>
      </w:r>
      <w:r w:rsidRPr="009E23A0">
        <w:rPr>
          <w:rFonts w:hint="cs"/>
          <w:szCs w:val="24"/>
          <w:rtl/>
        </w:rPr>
        <w:t>.</w:t>
      </w:r>
    </w:p>
    <w:p w:rsidR="005E1F40" w:rsidRPr="009E23A0" w:rsidRDefault="005E1F40" w:rsidP="005E1F40">
      <w:pPr>
        <w:jc w:val="both"/>
        <w:rPr>
          <w:szCs w:val="24"/>
        </w:rPr>
      </w:pPr>
    </w:p>
    <w:p w:rsidR="005E1F40" w:rsidRPr="009E23A0" w:rsidRDefault="005E1F40" w:rsidP="005E1F40">
      <w:pPr>
        <w:numPr>
          <w:ilvl w:val="0"/>
          <w:numId w:val="5"/>
        </w:numPr>
        <w:ind w:right="0"/>
        <w:jc w:val="both"/>
        <w:rPr>
          <w:b/>
          <w:bCs/>
          <w:szCs w:val="24"/>
          <w:u w:val="single"/>
          <w:rtl/>
        </w:rPr>
      </w:pPr>
      <w:r w:rsidRPr="009E23A0">
        <w:rPr>
          <w:rFonts w:hint="cs"/>
          <w:b/>
          <w:bCs/>
          <w:szCs w:val="24"/>
          <w:u w:val="single"/>
          <w:rtl/>
        </w:rPr>
        <w:t xml:space="preserve">התחייבות להיעדר ניגוד עניינים  </w:t>
      </w:r>
    </w:p>
    <w:p w:rsidR="005E1F40" w:rsidRPr="009E23A0" w:rsidRDefault="005E1F40" w:rsidP="005E1F40">
      <w:pPr>
        <w:numPr>
          <w:ilvl w:val="1"/>
          <w:numId w:val="5"/>
        </w:numPr>
        <w:ind w:right="0"/>
        <w:jc w:val="both"/>
        <w:rPr>
          <w:szCs w:val="24"/>
        </w:rPr>
      </w:pPr>
      <w:r w:rsidRPr="009E23A0">
        <w:rPr>
          <w:rFonts w:hint="cs"/>
          <w:szCs w:val="24"/>
          <w:rtl/>
        </w:rPr>
        <w:t>ה</w:t>
      </w:r>
      <w:r>
        <w:rPr>
          <w:rFonts w:hint="cs"/>
          <w:szCs w:val="24"/>
          <w:rtl/>
        </w:rPr>
        <w:t>צרכן</w:t>
      </w:r>
      <w:r w:rsidRPr="009E23A0">
        <w:rPr>
          <w:rFonts w:hint="cs"/>
          <w:szCs w:val="24"/>
          <w:rtl/>
        </w:rPr>
        <w:t xml:space="preserve"> מצהיר ומתחייב כי אין הוא או מי מטעמו </w:t>
      </w:r>
      <w:r>
        <w:rPr>
          <w:rFonts w:hint="cs"/>
          <w:szCs w:val="24"/>
          <w:rtl/>
        </w:rPr>
        <w:t xml:space="preserve">נמצא </w:t>
      </w:r>
      <w:r w:rsidRPr="009E23A0">
        <w:rPr>
          <w:rFonts w:hint="cs"/>
          <w:szCs w:val="24"/>
          <w:rtl/>
        </w:rPr>
        <w:t>במצב של ניגוד אינטרסים בין מתן שירותיו במסגרת הסכם זה לבין עיסוקיו האחרים</w:t>
      </w:r>
      <w:r>
        <w:rPr>
          <w:rFonts w:hint="cs"/>
          <w:szCs w:val="24"/>
          <w:rtl/>
        </w:rPr>
        <w:t xml:space="preserve">. </w:t>
      </w:r>
      <w:r w:rsidRPr="009E23A0">
        <w:rPr>
          <w:rFonts w:hint="cs"/>
          <w:szCs w:val="24"/>
          <w:rtl/>
        </w:rPr>
        <w:t>ה</w:t>
      </w:r>
      <w:r>
        <w:rPr>
          <w:rFonts w:hint="cs"/>
          <w:szCs w:val="24"/>
          <w:rtl/>
        </w:rPr>
        <w:t>צרכן</w:t>
      </w:r>
      <w:r w:rsidRPr="009E23A0">
        <w:rPr>
          <w:rFonts w:hint="cs"/>
          <w:szCs w:val="24"/>
          <w:rtl/>
        </w:rPr>
        <w:t xml:space="preserve"> מתחייב להימנע במשך כל תקופת הסכם זה מלקחת חלק ו/או להיות מעורב בכל עסקה ו/או עניין אחר שיש בו ו/או העלול ליצור מצב של ניגוד עניינים עם הסכם זה.</w:t>
      </w:r>
    </w:p>
    <w:p w:rsidR="005E1F40" w:rsidRPr="009E23A0" w:rsidRDefault="005E1F40" w:rsidP="005E1F40">
      <w:pPr>
        <w:numPr>
          <w:ilvl w:val="1"/>
          <w:numId w:val="5"/>
        </w:numPr>
        <w:ind w:right="0"/>
        <w:jc w:val="both"/>
        <w:rPr>
          <w:szCs w:val="24"/>
        </w:rPr>
      </w:pPr>
      <w:r w:rsidRPr="009E23A0">
        <w:rPr>
          <w:rFonts w:hint="cs"/>
          <w:szCs w:val="24"/>
          <w:rtl/>
        </w:rPr>
        <w:t>ה</w:t>
      </w:r>
      <w:r>
        <w:rPr>
          <w:rFonts w:hint="cs"/>
          <w:szCs w:val="24"/>
          <w:rtl/>
        </w:rPr>
        <w:t>צרכן</w:t>
      </w:r>
      <w:r w:rsidRPr="009E23A0">
        <w:rPr>
          <w:rFonts w:hint="cs"/>
          <w:szCs w:val="24"/>
          <w:rtl/>
        </w:rPr>
        <w:t xml:space="preserve"> מתחייב להביא לידיעת המשרד כל מידע העשוי להיות רלבנטי לקביעת המשרד אם קיים ניגוד או חשש לניגוד עניינים אצל </w:t>
      </w:r>
      <w:r>
        <w:rPr>
          <w:rFonts w:hint="cs"/>
          <w:szCs w:val="24"/>
          <w:rtl/>
        </w:rPr>
        <w:t>הצרכן</w:t>
      </w:r>
      <w:r w:rsidRPr="009E23A0">
        <w:rPr>
          <w:rFonts w:hint="cs"/>
          <w:szCs w:val="24"/>
          <w:rtl/>
        </w:rPr>
        <w:t xml:space="preserve">. מבלי לגרוע מכלליות האמור, על </w:t>
      </w:r>
      <w:r>
        <w:rPr>
          <w:rFonts w:hint="cs"/>
          <w:szCs w:val="24"/>
          <w:rtl/>
        </w:rPr>
        <w:t>הצרכן</w:t>
      </w:r>
      <w:r w:rsidRPr="009E23A0">
        <w:rPr>
          <w:rFonts w:hint="cs"/>
          <w:szCs w:val="24"/>
          <w:rtl/>
        </w:rPr>
        <w:t xml:space="preserve"> להודיע למשרד על הצעה שהוצעה לו ואשר יש בה משום חשש לניגוד עניינים כאמור. ה</w:t>
      </w:r>
      <w:r>
        <w:rPr>
          <w:rFonts w:hint="cs"/>
          <w:szCs w:val="24"/>
          <w:rtl/>
        </w:rPr>
        <w:t>צרכן</w:t>
      </w:r>
      <w:r w:rsidRPr="009E23A0">
        <w:rPr>
          <w:rFonts w:hint="cs"/>
          <w:szCs w:val="24"/>
          <w:rtl/>
        </w:rPr>
        <w:t xml:space="preserve"> יקבל על עצמו ביצוע אותה עבודה רק אם המשרד יאשר, מראש ובכתב, כי אין לו התנגדות לכך.</w:t>
      </w:r>
    </w:p>
    <w:p w:rsidR="005E1F40" w:rsidRPr="009E23A0" w:rsidRDefault="005E1F40" w:rsidP="005E1F40">
      <w:pPr>
        <w:numPr>
          <w:ilvl w:val="1"/>
          <w:numId w:val="5"/>
        </w:numPr>
        <w:ind w:right="0"/>
        <w:jc w:val="both"/>
        <w:rPr>
          <w:szCs w:val="24"/>
        </w:rPr>
      </w:pPr>
      <w:r w:rsidRPr="009E23A0">
        <w:rPr>
          <w:rFonts w:hint="cs"/>
          <w:szCs w:val="24"/>
          <w:rtl/>
        </w:rPr>
        <w:t>ה</w:t>
      </w:r>
      <w:r>
        <w:rPr>
          <w:rFonts w:hint="cs"/>
          <w:szCs w:val="24"/>
          <w:rtl/>
        </w:rPr>
        <w:t>צרכן</w:t>
      </w:r>
      <w:r w:rsidRPr="009E23A0">
        <w:rPr>
          <w:rFonts w:hint="cs"/>
          <w:szCs w:val="24"/>
          <w:rtl/>
        </w:rPr>
        <w:t xml:space="preserve"> מצהיר כי ידוע לו אחריותו לפעול בתום לב כלפי המשרד בכל פעולותיו בקשר עם הסכם זה</w:t>
      </w:r>
      <w:r>
        <w:rPr>
          <w:rFonts w:hint="cs"/>
          <w:szCs w:val="24"/>
          <w:rtl/>
        </w:rPr>
        <w:t>.</w:t>
      </w:r>
    </w:p>
    <w:p w:rsidR="005E1F40" w:rsidRPr="009E23A0" w:rsidRDefault="005E1F40" w:rsidP="005E1F40">
      <w:pPr>
        <w:numPr>
          <w:ilvl w:val="1"/>
          <w:numId w:val="5"/>
        </w:numPr>
        <w:ind w:right="0"/>
        <w:jc w:val="both"/>
        <w:rPr>
          <w:szCs w:val="24"/>
        </w:rPr>
      </w:pPr>
      <w:r w:rsidRPr="009E23A0">
        <w:rPr>
          <w:rFonts w:hint="cs"/>
          <w:szCs w:val="24"/>
          <w:rtl/>
        </w:rPr>
        <w:t>בכל מקרה של מחלוקת בין הצדדים האם בעניין פלוני יש משום חשש לניגוד עניינים תכריע דעת המשרד.</w:t>
      </w:r>
    </w:p>
    <w:p w:rsidR="005E1F40" w:rsidRPr="009E23A0" w:rsidRDefault="005E1F40" w:rsidP="005E1F40">
      <w:pPr>
        <w:jc w:val="both"/>
        <w:rPr>
          <w:szCs w:val="24"/>
        </w:rPr>
      </w:pPr>
    </w:p>
    <w:p w:rsidR="005E1F40" w:rsidRPr="009E23A0" w:rsidRDefault="005E1F40" w:rsidP="005E1F40">
      <w:pPr>
        <w:numPr>
          <w:ilvl w:val="0"/>
          <w:numId w:val="5"/>
        </w:numPr>
        <w:ind w:right="0"/>
        <w:jc w:val="both"/>
        <w:rPr>
          <w:szCs w:val="24"/>
          <w:rtl/>
        </w:rPr>
      </w:pPr>
      <w:r w:rsidRPr="009E23A0">
        <w:rPr>
          <w:rFonts w:hint="eastAsia"/>
          <w:b/>
          <w:bCs/>
          <w:szCs w:val="24"/>
          <w:u w:val="single"/>
          <w:rtl/>
        </w:rPr>
        <w:t>הפרת</w:t>
      </w:r>
      <w:r w:rsidRPr="009E23A0">
        <w:rPr>
          <w:b/>
          <w:bCs/>
          <w:szCs w:val="24"/>
          <w:u w:val="single"/>
          <w:rtl/>
        </w:rPr>
        <w:t xml:space="preserve"> </w:t>
      </w:r>
      <w:r w:rsidRPr="009E23A0">
        <w:rPr>
          <w:rFonts w:hint="eastAsia"/>
          <w:b/>
          <w:bCs/>
          <w:szCs w:val="24"/>
          <w:u w:val="single"/>
          <w:rtl/>
        </w:rPr>
        <w:t>הוראות</w:t>
      </w:r>
      <w:r w:rsidRPr="009E23A0">
        <w:rPr>
          <w:b/>
          <w:bCs/>
          <w:szCs w:val="24"/>
          <w:u w:val="single"/>
          <w:rtl/>
        </w:rPr>
        <w:t xml:space="preserve"> </w:t>
      </w:r>
      <w:r w:rsidRPr="009E23A0">
        <w:rPr>
          <w:rFonts w:hint="eastAsia"/>
          <w:b/>
          <w:bCs/>
          <w:szCs w:val="24"/>
          <w:u w:val="single"/>
          <w:rtl/>
        </w:rPr>
        <w:t>ההסכם</w:t>
      </w:r>
    </w:p>
    <w:p w:rsidR="005E1F40" w:rsidRPr="009E23A0" w:rsidRDefault="005E1F40" w:rsidP="005E1F40">
      <w:pPr>
        <w:ind w:left="567"/>
        <w:jc w:val="both"/>
        <w:rPr>
          <w:szCs w:val="24"/>
          <w:u w:val="single"/>
        </w:rPr>
      </w:pPr>
      <w:r w:rsidRPr="009E23A0">
        <w:rPr>
          <w:rFonts w:hint="eastAsia"/>
          <w:szCs w:val="24"/>
          <w:rtl/>
        </w:rPr>
        <w:t>הפר</w:t>
      </w:r>
      <w:r w:rsidRPr="009E23A0">
        <w:rPr>
          <w:szCs w:val="24"/>
          <w:rtl/>
        </w:rPr>
        <w:t xml:space="preserve"> </w:t>
      </w:r>
      <w:r w:rsidRPr="009E23A0">
        <w:rPr>
          <w:rFonts w:hint="eastAsia"/>
          <w:szCs w:val="24"/>
          <w:rtl/>
        </w:rPr>
        <w:t>ה</w:t>
      </w:r>
      <w:r>
        <w:rPr>
          <w:rFonts w:hint="eastAsia"/>
          <w:szCs w:val="24"/>
          <w:rtl/>
        </w:rPr>
        <w:t>צרכן</w:t>
      </w:r>
      <w:r w:rsidRPr="009E23A0">
        <w:rPr>
          <w:szCs w:val="24"/>
          <w:rtl/>
        </w:rPr>
        <w:t xml:space="preserve"> </w:t>
      </w:r>
      <w:r w:rsidRPr="009E23A0">
        <w:rPr>
          <w:rFonts w:hint="eastAsia"/>
          <w:szCs w:val="24"/>
          <w:rtl/>
        </w:rPr>
        <w:t>הוראה</w:t>
      </w:r>
      <w:r w:rsidRPr="009E23A0">
        <w:rPr>
          <w:szCs w:val="24"/>
          <w:rtl/>
        </w:rPr>
        <w:t xml:space="preserve"> </w:t>
      </w:r>
      <w:r w:rsidRPr="009E23A0">
        <w:rPr>
          <w:rFonts w:hint="eastAsia"/>
          <w:szCs w:val="24"/>
          <w:rtl/>
        </w:rPr>
        <w:t>מהוראות</w:t>
      </w:r>
      <w:r w:rsidRPr="009E23A0">
        <w:rPr>
          <w:szCs w:val="24"/>
          <w:rtl/>
        </w:rPr>
        <w:t xml:space="preserve"> </w:t>
      </w:r>
      <w:r w:rsidRPr="009E23A0">
        <w:rPr>
          <w:rFonts w:hint="eastAsia"/>
          <w:szCs w:val="24"/>
          <w:rtl/>
        </w:rPr>
        <w:t>הסכם</w:t>
      </w:r>
      <w:r w:rsidRPr="009E23A0">
        <w:rPr>
          <w:szCs w:val="24"/>
          <w:rtl/>
        </w:rPr>
        <w:t xml:space="preserve"> </w:t>
      </w:r>
      <w:r w:rsidRPr="009E23A0">
        <w:rPr>
          <w:rFonts w:hint="eastAsia"/>
          <w:szCs w:val="24"/>
          <w:rtl/>
        </w:rPr>
        <w:t>זה</w:t>
      </w:r>
      <w:r w:rsidRPr="009E23A0">
        <w:rPr>
          <w:szCs w:val="24"/>
          <w:rtl/>
        </w:rPr>
        <w:t xml:space="preserve">, </w:t>
      </w:r>
      <w:r w:rsidRPr="009E23A0">
        <w:rPr>
          <w:rFonts w:hint="eastAsia"/>
          <w:szCs w:val="24"/>
          <w:rtl/>
        </w:rPr>
        <w:t>רשאי</w:t>
      </w:r>
      <w:r w:rsidRPr="009E23A0">
        <w:rPr>
          <w:szCs w:val="24"/>
          <w:rtl/>
        </w:rPr>
        <w:t xml:space="preserve"> </w:t>
      </w:r>
      <w:r w:rsidRPr="009E23A0">
        <w:rPr>
          <w:rFonts w:hint="eastAsia"/>
          <w:szCs w:val="24"/>
          <w:rtl/>
        </w:rPr>
        <w:t>המשרד</w:t>
      </w:r>
      <w:r w:rsidRPr="009E23A0">
        <w:rPr>
          <w:szCs w:val="24"/>
          <w:rtl/>
        </w:rPr>
        <w:t xml:space="preserve">, </w:t>
      </w:r>
      <w:r w:rsidRPr="009E23A0">
        <w:rPr>
          <w:rFonts w:hint="eastAsia"/>
          <w:szCs w:val="24"/>
          <w:rtl/>
        </w:rPr>
        <w:t>בנוסף</w:t>
      </w:r>
      <w:r w:rsidRPr="009E23A0">
        <w:rPr>
          <w:szCs w:val="24"/>
          <w:rtl/>
        </w:rPr>
        <w:t xml:space="preserve"> </w:t>
      </w:r>
      <w:r w:rsidRPr="009E23A0">
        <w:rPr>
          <w:rFonts w:hint="eastAsia"/>
          <w:szCs w:val="24"/>
          <w:rtl/>
        </w:rPr>
        <w:t>לזכויותיו</w:t>
      </w:r>
      <w:r w:rsidRPr="009E23A0">
        <w:rPr>
          <w:szCs w:val="24"/>
          <w:rtl/>
        </w:rPr>
        <w:t xml:space="preserve"> </w:t>
      </w:r>
      <w:r w:rsidRPr="009E23A0">
        <w:rPr>
          <w:rFonts w:hint="eastAsia"/>
          <w:szCs w:val="24"/>
          <w:rtl/>
        </w:rPr>
        <w:t>על</w:t>
      </w:r>
      <w:r w:rsidRPr="009E23A0">
        <w:rPr>
          <w:szCs w:val="24"/>
          <w:rtl/>
        </w:rPr>
        <w:t xml:space="preserve"> </w:t>
      </w:r>
      <w:r w:rsidRPr="009E23A0">
        <w:rPr>
          <w:rFonts w:hint="eastAsia"/>
          <w:szCs w:val="24"/>
          <w:rtl/>
        </w:rPr>
        <w:t>פי</w:t>
      </w:r>
      <w:r w:rsidRPr="009E23A0">
        <w:rPr>
          <w:szCs w:val="24"/>
          <w:rtl/>
        </w:rPr>
        <w:t xml:space="preserve"> </w:t>
      </w:r>
      <w:r w:rsidRPr="009E23A0">
        <w:rPr>
          <w:rFonts w:hint="eastAsia"/>
          <w:szCs w:val="24"/>
          <w:rtl/>
        </w:rPr>
        <w:t>כל</w:t>
      </w:r>
      <w:r w:rsidRPr="009E23A0">
        <w:rPr>
          <w:szCs w:val="24"/>
          <w:rtl/>
        </w:rPr>
        <w:t xml:space="preserve"> </w:t>
      </w:r>
      <w:r w:rsidRPr="009E23A0">
        <w:rPr>
          <w:rFonts w:hint="eastAsia"/>
          <w:szCs w:val="24"/>
          <w:rtl/>
        </w:rPr>
        <w:t>דין</w:t>
      </w:r>
      <w:r w:rsidRPr="009E23A0">
        <w:rPr>
          <w:szCs w:val="24"/>
          <w:rtl/>
        </w:rPr>
        <w:t xml:space="preserve"> </w:t>
      </w:r>
      <w:r w:rsidRPr="009E23A0">
        <w:rPr>
          <w:rFonts w:hint="eastAsia"/>
          <w:szCs w:val="24"/>
          <w:rtl/>
        </w:rPr>
        <w:t>ועל</w:t>
      </w:r>
      <w:r w:rsidRPr="009E23A0">
        <w:rPr>
          <w:szCs w:val="24"/>
          <w:rtl/>
        </w:rPr>
        <w:t xml:space="preserve"> </w:t>
      </w:r>
      <w:r w:rsidRPr="009E23A0">
        <w:rPr>
          <w:rFonts w:hint="eastAsia"/>
          <w:szCs w:val="24"/>
          <w:rtl/>
        </w:rPr>
        <w:t>פי</w:t>
      </w:r>
      <w:r w:rsidRPr="009E23A0">
        <w:rPr>
          <w:szCs w:val="24"/>
          <w:rtl/>
        </w:rPr>
        <w:t xml:space="preserve"> </w:t>
      </w:r>
      <w:r w:rsidRPr="009E23A0">
        <w:rPr>
          <w:rFonts w:hint="eastAsia"/>
          <w:szCs w:val="24"/>
          <w:rtl/>
        </w:rPr>
        <w:t>הסכם</w:t>
      </w:r>
      <w:r w:rsidRPr="009E23A0">
        <w:rPr>
          <w:szCs w:val="24"/>
          <w:rtl/>
        </w:rPr>
        <w:t xml:space="preserve"> </w:t>
      </w:r>
      <w:r w:rsidRPr="009E23A0">
        <w:rPr>
          <w:rFonts w:hint="eastAsia"/>
          <w:szCs w:val="24"/>
          <w:rtl/>
        </w:rPr>
        <w:t>זה</w:t>
      </w:r>
      <w:r w:rsidRPr="009E23A0">
        <w:rPr>
          <w:szCs w:val="24"/>
          <w:rtl/>
        </w:rPr>
        <w:t xml:space="preserve">, </w:t>
      </w:r>
      <w:r w:rsidRPr="009E23A0">
        <w:rPr>
          <w:rFonts w:hint="eastAsia"/>
          <w:szCs w:val="24"/>
          <w:rtl/>
        </w:rPr>
        <w:t>לראות</w:t>
      </w:r>
      <w:r w:rsidRPr="009E23A0">
        <w:rPr>
          <w:szCs w:val="24"/>
          <w:rtl/>
        </w:rPr>
        <w:t xml:space="preserve"> </w:t>
      </w:r>
      <w:r w:rsidRPr="009E23A0">
        <w:rPr>
          <w:rFonts w:hint="eastAsia"/>
          <w:szCs w:val="24"/>
          <w:rtl/>
        </w:rPr>
        <w:t>הסכם</w:t>
      </w:r>
      <w:r w:rsidRPr="009E23A0">
        <w:rPr>
          <w:szCs w:val="24"/>
          <w:rtl/>
        </w:rPr>
        <w:t xml:space="preserve"> </w:t>
      </w:r>
      <w:r w:rsidRPr="009E23A0">
        <w:rPr>
          <w:rFonts w:hint="eastAsia"/>
          <w:szCs w:val="24"/>
          <w:rtl/>
        </w:rPr>
        <w:t>זה</w:t>
      </w:r>
      <w:r w:rsidRPr="009E23A0">
        <w:rPr>
          <w:szCs w:val="24"/>
          <w:rtl/>
        </w:rPr>
        <w:t xml:space="preserve"> </w:t>
      </w:r>
      <w:r w:rsidRPr="009E23A0">
        <w:rPr>
          <w:rFonts w:hint="eastAsia"/>
          <w:szCs w:val="24"/>
          <w:rtl/>
        </w:rPr>
        <w:t>כמבוטל</w:t>
      </w:r>
      <w:r w:rsidRPr="009E23A0">
        <w:rPr>
          <w:szCs w:val="24"/>
          <w:rtl/>
        </w:rPr>
        <w:t xml:space="preserve">, </w:t>
      </w:r>
      <w:r w:rsidRPr="009E23A0">
        <w:rPr>
          <w:rFonts w:hint="eastAsia"/>
          <w:szCs w:val="24"/>
          <w:rtl/>
        </w:rPr>
        <w:t>לאחר</w:t>
      </w:r>
      <w:r w:rsidRPr="009E23A0">
        <w:rPr>
          <w:szCs w:val="24"/>
          <w:rtl/>
        </w:rPr>
        <w:t xml:space="preserve"> </w:t>
      </w:r>
      <w:r w:rsidRPr="009E23A0">
        <w:rPr>
          <w:rFonts w:hint="eastAsia"/>
          <w:szCs w:val="24"/>
          <w:rtl/>
        </w:rPr>
        <w:t>שניתנה</w:t>
      </w:r>
      <w:r w:rsidRPr="009E23A0">
        <w:rPr>
          <w:szCs w:val="24"/>
          <w:rtl/>
        </w:rPr>
        <w:t xml:space="preserve"> </w:t>
      </w:r>
      <w:r w:rsidRPr="009E23A0">
        <w:rPr>
          <w:rFonts w:hint="eastAsia"/>
          <w:szCs w:val="24"/>
          <w:rtl/>
        </w:rPr>
        <w:t>ל</w:t>
      </w:r>
      <w:r>
        <w:rPr>
          <w:rFonts w:hint="eastAsia"/>
          <w:szCs w:val="24"/>
          <w:rtl/>
        </w:rPr>
        <w:t>צרכן</w:t>
      </w:r>
      <w:r w:rsidRPr="009E23A0">
        <w:rPr>
          <w:szCs w:val="24"/>
          <w:rtl/>
        </w:rPr>
        <w:t xml:space="preserve"> </w:t>
      </w:r>
      <w:r w:rsidRPr="009E23A0">
        <w:rPr>
          <w:rFonts w:hint="eastAsia"/>
          <w:szCs w:val="24"/>
          <w:rtl/>
        </w:rPr>
        <w:t>הודעה</w:t>
      </w:r>
      <w:r w:rsidRPr="009E23A0">
        <w:rPr>
          <w:szCs w:val="24"/>
          <w:rtl/>
        </w:rPr>
        <w:t xml:space="preserve"> </w:t>
      </w:r>
      <w:r w:rsidRPr="009E23A0">
        <w:rPr>
          <w:rFonts w:hint="eastAsia"/>
          <w:szCs w:val="24"/>
          <w:rtl/>
        </w:rPr>
        <w:t>בה</w:t>
      </w:r>
      <w:r w:rsidRPr="009E23A0">
        <w:rPr>
          <w:szCs w:val="24"/>
          <w:rtl/>
        </w:rPr>
        <w:t xml:space="preserve"> </w:t>
      </w:r>
      <w:r w:rsidRPr="009E23A0">
        <w:rPr>
          <w:rFonts w:hint="eastAsia"/>
          <w:szCs w:val="24"/>
          <w:rtl/>
        </w:rPr>
        <w:t>נדרש</w:t>
      </w:r>
      <w:r w:rsidRPr="009E23A0">
        <w:rPr>
          <w:szCs w:val="24"/>
          <w:rtl/>
        </w:rPr>
        <w:t xml:space="preserve"> </w:t>
      </w:r>
      <w:r w:rsidRPr="009E23A0">
        <w:rPr>
          <w:rFonts w:hint="eastAsia"/>
          <w:szCs w:val="24"/>
          <w:rtl/>
        </w:rPr>
        <w:t>לתקן</w:t>
      </w:r>
      <w:r w:rsidRPr="009E23A0">
        <w:rPr>
          <w:szCs w:val="24"/>
          <w:rtl/>
        </w:rPr>
        <w:t xml:space="preserve"> </w:t>
      </w:r>
      <w:r w:rsidRPr="009E23A0">
        <w:rPr>
          <w:rFonts w:hint="eastAsia"/>
          <w:szCs w:val="24"/>
          <w:rtl/>
        </w:rPr>
        <w:t>את</w:t>
      </w:r>
      <w:r w:rsidRPr="009E23A0">
        <w:rPr>
          <w:szCs w:val="24"/>
          <w:rtl/>
        </w:rPr>
        <w:t xml:space="preserve"> </w:t>
      </w:r>
      <w:r w:rsidRPr="009E23A0">
        <w:rPr>
          <w:rFonts w:hint="eastAsia"/>
          <w:szCs w:val="24"/>
          <w:rtl/>
        </w:rPr>
        <w:t>המעוות</w:t>
      </w:r>
      <w:r w:rsidRPr="009E23A0">
        <w:rPr>
          <w:szCs w:val="24"/>
          <w:rtl/>
        </w:rPr>
        <w:t xml:space="preserve">. </w:t>
      </w:r>
      <w:r w:rsidRPr="009E23A0">
        <w:rPr>
          <w:rFonts w:hint="eastAsia"/>
          <w:szCs w:val="24"/>
          <w:rtl/>
        </w:rPr>
        <w:t>אם</w:t>
      </w:r>
      <w:r w:rsidRPr="009E23A0">
        <w:rPr>
          <w:szCs w:val="24"/>
          <w:rtl/>
        </w:rPr>
        <w:t xml:space="preserve"> </w:t>
      </w:r>
      <w:r w:rsidRPr="009E23A0">
        <w:rPr>
          <w:rFonts w:hint="eastAsia"/>
          <w:szCs w:val="24"/>
          <w:rtl/>
        </w:rPr>
        <w:t>התיקון</w:t>
      </w:r>
      <w:r w:rsidRPr="009E23A0">
        <w:rPr>
          <w:szCs w:val="24"/>
          <w:rtl/>
        </w:rPr>
        <w:t xml:space="preserve"> </w:t>
      </w:r>
      <w:r w:rsidRPr="009E23A0">
        <w:rPr>
          <w:rFonts w:hint="eastAsia"/>
          <w:szCs w:val="24"/>
          <w:rtl/>
        </w:rPr>
        <w:t>לא</w:t>
      </w:r>
      <w:r w:rsidRPr="009E23A0">
        <w:rPr>
          <w:szCs w:val="24"/>
          <w:rtl/>
        </w:rPr>
        <w:t xml:space="preserve"> </w:t>
      </w:r>
      <w:r w:rsidRPr="009E23A0">
        <w:rPr>
          <w:rFonts w:hint="eastAsia"/>
          <w:szCs w:val="24"/>
          <w:rtl/>
        </w:rPr>
        <w:t>בוצע</w:t>
      </w:r>
      <w:r w:rsidRPr="009E23A0">
        <w:rPr>
          <w:szCs w:val="24"/>
          <w:rtl/>
        </w:rPr>
        <w:t xml:space="preserve"> </w:t>
      </w:r>
      <w:r w:rsidRPr="003C1557">
        <w:rPr>
          <w:rFonts w:hint="eastAsia"/>
          <w:szCs w:val="24"/>
          <w:rtl/>
        </w:rPr>
        <w:t>תוך</w:t>
      </w:r>
      <w:r w:rsidRPr="003C1557">
        <w:rPr>
          <w:szCs w:val="24"/>
          <w:rtl/>
        </w:rPr>
        <w:t xml:space="preserve"> </w:t>
      </w:r>
      <w:r w:rsidRPr="003C1557">
        <w:rPr>
          <w:rFonts w:hint="eastAsia"/>
          <w:szCs w:val="24"/>
          <w:rtl/>
        </w:rPr>
        <w:t>פרק</w:t>
      </w:r>
      <w:r w:rsidRPr="003C1557">
        <w:rPr>
          <w:szCs w:val="24"/>
          <w:rtl/>
        </w:rPr>
        <w:t xml:space="preserve"> </w:t>
      </w:r>
      <w:r w:rsidRPr="003C1557">
        <w:rPr>
          <w:rFonts w:hint="eastAsia"/>
          <w:szCs w:val="24"/>
          <w:rtl/>
        </w:rPr>
        <w:t>הזמן</w:t>
      </w:r>
      <w:r w:rsidRPr="003C1557">
        <w:rPr>
          <w:szCs w:val="24"/>
          <w:rtl/>
        </w:rPr>
        <w:t xml:space="preserve"> שנקבע</w:t>
      </w:r>
      <w:r w:rsidRPr="009E23A0">
        <w:rPr>
          <w:szCs w:val="24"/>
          <w:rtl/>
        </w:rPr>
        <w:t xml:space="preserve"> לך בהודעה, לא יהיה</w:t>
      </w:r>
      <w:r w:rsidRPr="009E23A0">
        <w:rPr>
          <w:rFonts w:hint="cs"/>
          <w:szCs w:val="24"/>
          <w:rtl/>
        </w:rPr>
        <w:t xml:space="preserve"> המשרד חייב בתשלום כלשהו ל</w:t>
      </w:r>
      <w:r>
        <w:rPr>
          <w:rFonts w:hint="cs"/>
          <w:szCs w:val="24"/>
          <w:rtl/>
        </w:rPr>
        <w:t>צרכן</w:t>
      </w:r>
      <w:r w:rsidRPr="009E23A0">
        <w:rPr>
          <w:rFonts w:hint="cs"/>
          <w:szCs w:val="24"/>
          <w:rtl/>
        </w:rPr>
        <w:t>.</w:t>
      </w:r>
    </w:p>
    <w:p w:rsidR="005E1F40" w:rsidRPr="009E23A0" w:rsidRDefault="005E1F40" w:rsidP="005E1F40">
      <w:pPr>
        <w:jc w:val="both"/>
        <w:rPr>
          <w:szCs w:val="24"/>
          <w:u w:val="single"/>
        </w:rPr>
      </w:pPr>
    </w:p>
    <w:p w:rsidR="005E1F40" w:rsidRPr="009E23A0" w:rsidRDefault="005E1F40" w:rsidP="005E1F40">
      <w:pPr>
        <w:numPr>
          <w:ilvl w:val="0"/>
          <w:numId w:val="5"/>
        </w:numPr>
        <w:jc w:val="both"/>
        <w:rPr>
          <w:b/>
          <w:bCs/>
          <w:szCs w:val="24"/>
          <w:u w:val="single"/>
          <w:rtl/>
        </w:rPr>
      </w:pPr>
      <w:r>
        <w:rPr>
          <w:rFonts w:hint="cs"/>
          <w:b/>
          <w:bCs/>
          <w:szCs w:val="24"/>
          <w:u w:val="single"/>
          <w:rtl/>
        </w:rPr>
        <w:t xml:space="preserve">איכות </w:t>
      </w:r>
      <w:r w:rsidRPr="009E23A0">
        <w:rPr>
          <w:rFonts w:hint="cs"/>
          <w:b/>
          <w:bCs/>
          <w:szCs w:val="24"/>
          <w:u w:val="single"/>
          <w:rtl/>
        </w:rPr>
        <w:t>התוצרים</w:t>
      </w:r>
    </w:p>
    <w:p w:rsidR="005E1F40" w:rsidRDefault="005E1F40" w:rsidP="005E1F40">
      <w:pPr>
        <w:tabs>
          <w:tab w:val="left" w:pos="8958"/>
        </w:tabs>
        <w:ind w:left="720" w:right="-142"/>
        <w:jc w:val="both"/>
        <w:rPr>
          <w:szCs w:val="24"/>
          <w:rtl/>
        </w:rPr>
      </w:pPr>
      <w:r w:rsidRPr="009E23A0">
        <w:rPr>
          <w:rFonts w:hint="cs"/>
          <w:szCs w:val="24"/>
          <w:rtl/>
        </w:rPr>
        <w:t xml:space="preserve">המשרד רשאי לבדוק את התוצרים </w:t>
      </w:r>
      <w:r>
        <w:rPr>
          <w:rFonts w:hint="cs"/>
          <w:szCs w:val="24"/>
          <w:rtl/>
        </w:rPr>
        <w:t>בהם מחויב הצרכן</w:t>
      </w:r>
      <w:r w:rsidRPr="009E23A0">
        <w:rPr>
          <w:rFonts w:hint="cs"/>
          <w:szCs w:val="24"/>
          <w:rtl/>
        </w:rPr>
        <w:t xml:space="preserve"> על פי הסכם זה</w:t>
      </w:r>
      <w:r>
        <w:rPr>
          <w:rFonts w:hint="cs"/>
          <w:szCs w:val="24"/>
          <w:rtl/>
        </w:rPr>
        <w:t xml:space="preserve"> בכל עת, על מנת לוודא עמידתו בתנאי ההסכם, ולעכב כל תשלום אם יתברר למשרד כי לא קיים הצרכן את התחייבויותיו על פי הסכם זה, מבלי לגרוע מכל זכות אחרת שתעמוד למשרד, על פי הסכם זה ועל פי כל דין.</w:t>
      </w:r>
    </w:p>
    <w:p w:rsidR="005E1F40" w:rsidRDefault="005E1F40" w:rsidP="005E1F40">
      <w:pPr>
        <w:tabs>
          <w:tab w:val="left" w:pos="8958"/>
        </w:tabs>
        <w:ind w:left="720" w:right="-142"/>
        <w:jc w:val="both"/>
        <w:rPr>
          <w:szCs w:val="24"/>
          <w:rtl/>
        </w:rPr>
      </w:pPr>
    </w:p>
    <w:p w:rsidR="005E1F40" w:rsidRPr="009E23A0" w:rsidRDefault="005E1F40" w:rsidP="005E1F40">
      <w:pPr>
        <w:pStyle w:val="ad"/>
        <w:numPr>
          <w:ilvl w:val="0"/>
          <w:numId w:val="5"/>
        </w:numPr>
        <w:jc w:val="both"/>
        <w:rPr>
          <w:b/>
          <w:bCs/>
          <w:szCs w:val="24"/>
          <w:u w:val="single"/>
        </w:rPr>
      </w:pPr>
      <w:r w:rsidRPr="009E23A0">
        <w:rPr>
          <w:rFonts w:hint="eastAsia"/>
          <w:b/>
          <w:bCs/>
          <w:szCs w:val="24"/>
          <w:u w:val="single"/>
          <w:rtl/>
        </w:rPr>
        <w:t>נזיקין</w:t>
      </w:r>
      <w:r w:rsidRPr="009E23A0">
        <w:rPr>
          <w:szCs w:val="24"/>
          <w:u w:val="single"/>
          <w:rtl/>
        </w:rPr>
        <w:t xml:space="preserve"> </w:t>
      </w:r>
    </w:p>
    <w:p w:rsidR="005E1F40" w:rsidRPr="003C1557" w:rsidRDefault="005E1F40" w:rsidP="005E1F40">
      <w:pPr>
        <w:ind w:left="567" w:right="567"/>
        <w:jc w:val="both"/>
        <w:rPr>
          <w:szCs w:val="24"/>
          <w:u w:val="single"/>
          <w:rtl/>
        </w:rPr>
      </w:pPr>
    </w:p>
    <w:p w:rsidR="005E1F40" w:rsidRPr="003C1557" w:rsidRDefault="005E1F40" w:rsidP="005E1F40">
      <w:pPr>
        <w:numPr>
          <w:ilvl w:val="1"/>
          <w:numId w:val="5"/>
        </w:numPr>
        <w:ind w:right="0"/>
        <w:jc w:val="both"/>
        <w:rPr>
          <w:szCs w:val="24"/>
          <w:rtl/>
        </w:rPr>
      </w:pPr>
      <w:r w:rsidRPr="003C1557">
        <w:rPr>
          <w:rFonts w:hint="cs"/>
          <w:szCs w:val="24"/>
          <w:rtl/>
        </w:rPr>
        <w:t xml:space="preserve">הצרכן מצהיר בזה כי ידוע לו כי המשרד לא יהיה אחראי בצורה כלשהי לנזקים שייגרמו לו, במישרין או בעקיפין, בשל ביצוע הסכם זה. </w:t>
      </w:r>
    </w:p>
    <w:p w:rsidR="005E1F40" w:rsidRPr="009E23A0" w:rsidRDefault="005E1F40" w:rsidP="005E1F40">
      <w:pPr>
        <w:numPr>
          <w:ilvl w:val="1"/>
          <w:numId w:val="5"/>
        </w:numPr>
        <w:ind w:right="0"/>
        <w:jc w:val="both"/>
        <w:rPr>
          <w:szCs w:val="24"/>
        </w:rPr>
      </w:pPr>
      <w:r w:rsidRPr="009E23A0">
        <w:rPr>
          <w:rFonts w:hint="cs"/>
          <w:szCs w:val="24"/>
          <w:rtl/>
        </w:rPr>
        <w:t>ה</w:t>
      </w:r>
      <w:r>
        <w:rPr>
          <w:rFonts w:hint="cs"/>
          <w:szCs w:val="24"/>
          <w:rtl/>
        </w:rPr>
        <w:t>צרכן</w:t>
      </w:r>
      <w:r w:rsidRPr="009E23A0">
        <w:rPr>
          <w:rFonts w:hint="cs"/>
          <w:szCs w:val="24"/>
          <w:rtl/>
        </w:rPr>
        <w:t xml:space="preserve"> יישא באחריות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מהפעלתו של הסכם זה.</w:t>
      </w:r>
    </w:p>
    <w:p w:rsidR="005E1F40" w:rsidRPr="009E23A0" w:rsidRDefault="005E1F40" w:rsidP="005E1F40">
      <w:pPr>
        <w:numPr>
          <w:ilvl w:val="1"/>
          <w:numId w:val="5"/>
        </w:numPr>
        <w:ind w:right="0"/>
        <w:jc w:val="both"/>
        <w:rPr>
          <w:szCs w:val="24"/>
          <w:rtl/>
        </w:rPr>
      </w:pPr>
      <w:r w:rsidRPr="009E23A0">
        <w:rPr>
          <w:rFonts w:hint="cs"/>
          <w:szCs w:val="24"/>
          <w:rtl/>
        </w:rPr>
        <w:t>מוסכם בין הצדדים כי המשרד לא יישא בכל תשלום, הוצאה או נזק מכל סיבה שהיא שייגרמו לגופו או רכושו של ה</w:t>
      </w:r>
      <w:r>
        <w:rPr>
          <w:rFonts w:hint="cs"/>
          <w:szCs w:val="24"/>
          <w:rtl/>
        </w:rPr>
        <w:t>צרכן</w:t>
      </w:r>
      <w:r w:rsidRPr="009E23A0">
        <w:rPr>
          <w:rFonts w:hint="cs"/>
          <w:szCs w:val="24"/>
          <w:rtl/>
        </w:rPr>
        <w:t xml:space="preserve">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ה</w:t>
      </w:r>
      <w:r>
        <w:rPr>
          <w:rFonts w:hint="cs"/>
          <w:szCs w:val="24"/>
          <w:rtl/>
        </w:rPr>
        <w:t>צרכן</w:t>
      </w:r>
      <w:r w:rsidRPr="009E23A0">
        <w:rPr>
          <w:rFonts w:hint="cs"/>
          <w:szCs w:val="24"/>
          <w:rtl/>
        </w:rPr>
        <w:t xml:space="preserve"> בלבד.</w:t>
      </w:r>
    </w:p>
    <w:p w:rsidR="005E1F40" w:rsidRPr="009E0F3D" w:rsidRDefault="005E1F40" w:rsidP="005E1F40">
      <w:pPr>
        <w:numPr>
          <w:ilvl w:val="1"/>
          <w:numId w:val="5"/>
        </w:numPr>
        <w:ind w:right="0"/>
        <w:jc w:val="both"/>
        <w:rPr>
          <w:szCs w:val="24"/>
          <w:rtl/>
        </w:rPr>
      </w:pPr>
      <w:r w:rsidRPr="009E23A0">
        <w:rPr>
          <w:rFonts w:hint="cs"/>
          <w:szCs w:val="24"/>
          <w:rtl/>
        </w:rPr>
        <w:t>ה</w:t>
      </w:r>
      <w:r>
        <w:rPr>
          <w:rFonts w:hint="cs"/>
          <w:szCs w:val="24"/>
          <w:rtl/>
        </w:rPr>
        <w:t>צרכן</w:t>
      </w:r>
      <w:r w:rsidRPr="009E23A0">
        <w:rPr>
          <w:rFonts w:hint="cs"/>
          <w:szCs w:val="24"/>
          <w:rtl/>
        </w:rPr>
        <w:t xml:space="preserve"> מתחייב לשפות את המשרד על כל נזק, תשלום או הוצאה שייגרמו לו מכל סיבה שהיא הנובעים ממעשיו או מחדליו כתוצאה ישירה או עקיפה מהפעלתו של הסכם זה, מיד עם קבלת הודעה על כך מאת המשרד.</w:t>
      </w:r>
    </w:p>
    <w:p w:rsidR="005E1F40" w:rsidRPr="009E23A0" w:rsidRDefault="005E1F40" w:rsidP="005E1F40">
      <w:pPr>
        <w:jc w:val="both"/>
        <w:rPr>
          <w:b/>
          <w:bCs/>
          <w:szCs w:val="24"/>
          <w:u w:val="single"/>
          <w:rtl/>
        </w:rPr>
      </w:pPr>
    </w:p>
    <w:p w:rsidR="005E1F40" w:rsidRDefault="005E1F40" w:rsidP="005E1F40">
      <w:pPr>
        <w:jc w:val="both"/>
        <w:rPr>
          <w:b/>
          <w:bCs/>
          <w:szCs w:val="24"/>
          <w:u w:val="single"/>
          <w:rtl/>
        </w:rPr>
      </w:pPr>
      <w:r w:rsidRPr="009E23A0">
        <w:rPr>
          <w:rFonts w:hint="cs"/>
          <w:b/>
          <w:bCs/>
          <w:szCs w:val="24"/>
          <w:u w:val="single"/>
          <w:rtl/>
        </w:rPr>
        <w:t>עובדי ה</w:t>
      </w:r>
      <w:r>
        <w:rPr>
          <w:rFonts w:hint="cs"/>
          <w:b/>
          <w:bCs/>
          <w:szCs w:val="24"/>
          <w:u w:val="single"/>
          <w:rtl/>
        </w:rPr>
        <w:t>צרכן</w:t>
      </w:r>
    </w:p>
    <w:p w:rsidR="005E1F40" w:rsidRPr="009E23A0" w:rsidRDefault="005E1F40" w:rsidP="005E1F40">
      <w:pPr>
        <w:jc w:val="both"/>
        <w:rPr>
          <w:b/>
          <w:bCs/>
          <w:szCs w:val="24"/>
          <w:u w:val="single"/>
          <w:rtl/>
        </w:rPr>
      </w:pPr>
    </w:p>
    <w:p w:rsidR="005E1F40" w:rsidRPr="009E23A0" w:rsidRDefault="005E1F40" w:rsidP="005E1F40">
      <w:pPr>
        <w:numPr>
          <w:ilvl w:val="0"/>
          <w:numId w:val="5"/>
        </w:numPr>
        <w:ind w:right="0"/>
        <w:jc w:val="both"/>
        <w:rPr>
          <w:szCs w:val="24"/>
        </w:rPr>
      </w:pPr>
      <w:r w:rsidRPr="009E23A0">
        <w:rPr>
          <w:rFonts w:hint="cs"/>
          <w:szCs w:val="24"/>
          <w:rtl/>
        </w:rPr>
        <w:t>כל האנשים שיועסקו על ידי ה</w:t>
      </w:r>
      <w:r>
        <w:rPr>
          <w:rFonts w:hint="cs"/>
          <w:szCs w:val="24"/>
          <w:rtl/>
        </w:rPr>
        <w:t>צרכן</w:t>
      </w:r>
      <w:r w:rsidRPr="009E23A0">
        <w:rPr>
          <w:rFonts w:hint="cs"/>
          <w:szCs w:val="24"/>
          <w:rtl/>
        </w:rPr>
        <w:t xml:space="preserve"> בתפקיד כלשהו, יועסקו על חשבונו ועליו בלבד תחול האחריות לגבי תביעותיהם הנובעות מיחסיו אתם.</w:t>
      </w:r>
    </w:p>
    <w:p w:rsidR="005E1F40" w:rsidRPr="009E23A0" w:rsidRDefault="005E1F40" w:rsidP="005E1F40">
      <w:pPr>
        <w:jc w:val="both"/>
        <w:rPr>
          <w:szCs w:val="24"/>
          <w:rtl/>
        </w:rPr>
      </w:pPr>
    </w:p>
    <w:p w:rsidR="005E1F40" w:rsidRPr="009E23A0" w:rsidRDefault="005E1F40" w:rsidP="005E1F40">
      <w:pPr>
        <w:numPr>
          <w:ilvl w:val="0"/>
          <w:numId w:val="5"/>
        </w:numPr>
        <w:ind w:right="0"/>
        <w:jc w:val="both"/>
        <w:rPr>
          <w:szCs w:val="24"/>
        </w:rPr>
      </w:pPr>
      <w:r w:rsidRPr="009E23A0">
        <w:rPr>
          <w:rFonts w:hint="cs"/>
          <w:szCs w:val="24"/>
          <w:rtl/>
        </w:rPr>
        <w:t>ה</w:t>
      </w:r>
      <w:r>
        <w:rPr>
          <w:rFonts w:hint="cs"/>
          <w:szCs w:val="24"/>
          <w:rtl/>
        </w:rPr>
        <w:t>צרכן</w:t>
      </w:r>
      <w:r w:rsidRPr="009E23A0">
        <w:rPr>
          <w:rFonts w:hint="cs"/>
          <w:szCs w:val="24"/>
          <w:rtl/>
        </w:rPr>
        <w:t xml:space="preserve">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rsidR="005E1F40" w:rsidRPr="009E23A0" w:rsidRDefault="005E1F40" w:rsidP="005E1F40">
      <w:pPr>
        <w:jc w:val="both"/>
        <w:rPr>
          <w:b/>
          <w:bCs/>
          <w:szCs w:val="24"/>
          <w:u w:val="single"/>
        </w:rPr>
      </w:pPr>
      <w:r w:rsidRPr="009E23A0">
        <w:rPr>
          <w:rFonts w:hint="cs"/>
          <w:b/>
          <w:bCs/>
          <w:szCs w:val="24"/>
          <w:u w:val="single"/>
          <w:rtl/>
        </w:rPr>
        <w:t>המחאת זכויות</w:t>
      </w:r>
    </w:p>
    <w:p w:rsidR="005E1F40" w:rsidRPr="009E23A0" w:rsidRDefault="005E1F40" w:rsidP="005E1F40">
      <w:pPr>
        <w:numPr>
          <w:ilvl w:val="0"/>
          <w:numId w:val="5"/>
        </w:numPr>
        <w:ind w:right="0"/>
        <w:jc w:val="both"/>
        <w:rPr>
          <w:szCs w:val="24"/>
        </w:rPr>
      </w:pPr>
      <w:r w:rsidRPr="009E23A0">
        <w:rPr>
          <w:rFonts w:hint="cs"/>
          <w:szCs w:val="24"/>
          <w:rtl/>
        </w:rPr>
        <w:t>אין ה</w:t>
      </w:r>
      <w:r>
        <w:rPr>
          <w:rFonts w:hint="cs"/>
          <w:szCs w:val="24"/>
          <w:rtl/>
        </w:rPr>
        <w:t>צרכן</w:t>
      </w:r>
      <w:r w:rsidRPr="009E23A0">
        <w:rPr>
          <w:rFonts w:hint="cs"/>
          <w:szCs w:val="24"/>
          <w:rtl/>
        </w:rPr>
        <w:t xml:space="preserve"> רשאי להעביר זכויות או חובות לפי הסכם זה, כולם או מקצתם, למישהו אחר אלא באישור מראש ובכתב מהממונה.</w:t>
      </w:r>
    </w:p>
    <w:p w:rsidR="005E1F40" w:rsidRPr="009E23A0" w:rsidRDefault="005E1F40" w:rsidP="005E1F40">
      <w:pPr>
        <w:ind w:left="567"/>
        <w:jc w:val="both"/>
        <w:rPr>
          <w:szCs w:val="24"/>
        </w:rPr>
      </w:pPr>
    </w:p>
    <w:p w:rsidR="005E1F40" w:rsidRPr="009E23A0" w:rsidRDefault="005E1F40" w:rsidP="005E1F40">
      <w:pPr>
        <w:ind w:right="-142"/>
        <w:jc w:val="both"/>
        <w:rPr>
          <w:b/>
          <w:bCs/>
          <w:szCs w:val="24"/>
          <w:u w:val="single"/>
          <w:rtl/>
        </w:rPr>
      </w:pPr>
      <w:r w:rsidRPr="009E23A0">
        <w:rPr>
          <w:rFonts w:hint="cs"/>
          <w:b/>
          <w:bCs/>
          <w:szCs w:val="24"/>
          <w:u w:val="single"/>
          <w:rtl/>
        </w:rPr>
        <w:t>כללי</w:t>
      </w:r>
    </w:p>
    <w:p w:rsidR="005E1F40" w:rsidRPr="009E23A0" w:rsidRDefault="005E1F40" w:rsidP="005E1F40">
      <w:pPr>
        <w:numPr>
          <w:ilvl w:val="0"/>
          <w:numId w:val="5"/>
        </w:numPr>
        <w:ind w:right="-142"/>
        <w:jc w:val="both"/>
        <w:rPr>
          <w:szCs w:val="24"/>
        </w:rPr>
      </w:pPr>
      <w:r w:rsidRPr="009E23A0">
        <w:rPr>
          <w:rFonts w:hint="cs"/>
          <w:szCs w:val="24"/>
          <w:rtl/>
        </w:rPr>
        <w:t>למען הסר ספק מובהר בזאת כי ה</w:t>
      </w:r>
      <w:r>
        <w:rPr>
          <w:rFonts w:hint="cs"/>
          <w:szCs w:val="24"/>
          <w:rtl/>
        </w:rPr>
        <w:t>צרכן</w:t>
      </w:r>
      <w:r w:rsidRPr="009E23A0">
        <w:rPr>
          <w:rFonts w:hint="cs"/>
          <w:szCs w:val="24"/>
          <w:rtl/>
        </w:rPr>
        <w:t xml:space="preserve"> אינו רשאי להשתמש בציוד, חומרים, שירותים של המשרד. </w:t>
      </w:r>
    </w:p>
    <w:p w:rsidR="005E1F40" w:rsidRPr="009E23A0" w:rsidRDefault="005E1F40" w:rsidP="005E1F40">
      <w:pPr>
        <w:numPr>
          <w:ilvl w:val="0"/>
          <w:numId w:val="5"/>
        </w:numPr>
        <w:ind w:right="-142"/>
        <w:jc w:val="both"/>
        <w:rPr>
          <w:szCs w:val="24"/>
        </w:rPr>
      </w:pPr>
      <w:r w:rsidRPr="009E23A0">
        <w:rPr>
          <w:rFonts w:hint="cs"/>
          <w:szCs w:val="24"/>
          <w:rtl/>
        </w:rPr>
        <w:t>על ה</w:t>
      </w:r>
      <w:r>
        <w:rPr>
          <w:rFonts w:hint="cs"/>
          <w:szCs w:val="24"/>
          <w:rtl/>
        </w:rPr>
        <w:t>צרכן</w:t>
      </w:r>
      <w:r w:rsidRPr="009E23A0">
        <w:rPr>
          <w:rFonts w:hint="cs"/>
          <w:szCs w:val="24"/>
          <w:rtl/>
        </w:rPr>
        <w:t xml:space="preserve"> ל</w:t>
      </w:r>
      <w:r>
        <w:rPr>
          <w:rFonts w:hint="cs"/>
          <w:szCs w:val="24"/>
          <w:rtl/>
        </w:rPr>
        <w:t>העביר</w:t>
      </w:r>
      <w:r w:rsidRPr="009E23A0">
        <w:rPr>
          <w:rFonts w:hint="cs"/>
          <w:szCs w:val="24"/>
          <w:rtl/>
        </w:rPr>
        <w:t xml:space="preserve"> למשרד את כל המסמכים, דיסקטים וכל מידע במדיה אחרת שקיבל מהמשרד, לרבות צילומים, מפרטי נתונים, תוכנות או מדיה מגנטית אחרת.</w:t>
      </w:r>
    </w:p>
    <w:p w:rsidR="005E1F40" w:rsidRPr="009E23A0" w:rsidRDefault="005E1F40" w:rsidP="005E1F40">
      <w:pPr>
        <w:numPr>
          <w:ilvl w:val="0"/>
          <w:numId w:val="5"/>
        </w:numPr>
        <w:ind w:right="-142"/>
        <w:jc w:val="both"/>
        <w:rPr>
          <w:szCs w:val="24"/>
        </w:rPr>
      </w:pPr>
      <w:r w:rsidRPr="009E23A0">
        <w:rPr>
          <w:rFonts w:hint="cs"/>
          <w:szCs w:val="24"/>
          <w:rtl/>
        </w:rPr>
        <w:t>ה</w:t>
      </w:r>
      <w:r>
        <w:rPr>
          <w:rFonts w:hint="cs"/>
          <w:szCs w:val="24"/>
          <w:rtl/>
        </w:rPr>
        <w:t>צרכן</w:t>
      </w:r>
      <w:r w:rsidRPr="009E23A0">
        <w:rPr>
          <w:rFonts w:hint="cs"/>
          <w:szCs w:val="24"/>
          <w:rtl/>
        </w:rPr>
        <w:t xml:space="preserve"> יאפשר למבקר הפנים ולחשב המשרד ולנציגם לערוך אצלו ביקורת מקצועית הקשורה לענייני הסכם זה ויספק להם כל מסמך שיידרשו במסגרת זו.</w:t>
      </w:r>
    </w:p>
    <w:p w:rsidR="005E1F40" w:rsidRPr="009E23A0" w:rsidRDefault="005E1F40" w:rsidP="005E1F40">
      <w:pPr>
        <w:numPr>
          <w:ilvl w:val="0"/>
          <w:numId w:val="5"/>
        </w:numPr>
        <w:ind w:right="-142"/>
        <w:jc w:val="both"/>
        <w:rPr>
          <w:szCs w:val="24"/>
          <w:rtl/>
        </w:rPr>
      </w:pPr>
      <w:r w:rsidRPr="009E23A0">
        <w:rPr>
          <w:rFonts w:hint="cs"/>
          <w:szCs w:val="24"/>
          <w:rtl/>
        </w:rPr>
        <w:t xml:space="preserve">התנאים בהסכם זה הנוגעים </w:t>
      </w:r>
      <w:r>
        <w:rPr>
          <w:rFonts w:hint="cs"/>
          <w:szCs w:val="24"/>
          <w:rtl/>
        </w:rPr>
        <w:t>למשרד לביצוע ויישום הסקר</w:t>
      </w:r>
      <w:r w:rsidRPr="009E23A0">
        <w:rPr>
          <w:rFonts w:hint="cs"/>
          <w:szCs w:val="24"/>
          <w:rtl/>
        </w:rPr>
        <w:t xml:space="preserve"> במועד הנם תנאים עיקריים ויסודיים של ההסכם.</w:t>
      </w:r>
    </w:p>
    <w:p w:rsidR="005E1F40" w:rsidRPr="009E23A0" w:rsidRDefault="005E1F40" w:rsidP="005E1F40">
      <w:pPr>
        <w:numPr>
          <w:ilvl w:val="0"/>
          <w:numId w:val="5"/>
        </w:numPr>
        <w:ind w:right="-142"/>
        <w:jc w:val="both"/>
        <w:rPr>
          <w:szCs w:val="24"/>
        </w:rPr>
      </w:pPr>
      <w:r w:rsidRPr="009E23A0">
        <w:rPr>
          <w:rFonts w:hint="cs"/>
          <w:szCs w:val="24"/>
          <w:rtl/>
        </w:rPr>
        <w:t>אם אחד הצדדים לא ישתמש במקרה מסוים או במקרים מסוימים בזכויותיו לפי הסכם זה, לא  ייחשב הדבר כויתור של אותו צד על זכויותיו אלה, לא לגבי המקרה המסוים ולא לגבי מקרים שיקרו לאחר מכן.</w:t>
      </w:r>
    </w:p>
    <w:p w:rsidR="005E1F40" w:rsidRPr="009E23A0" w:rsidRDefault="005E1F40" w:rsidP="005E1F40">
      <w:pPr>
        <w:numPr>
          <w:ilvl w:val="0"/>
          <w:numId w:val="5"/>
        </w:numPr>
        <w:ind w:right="-142"/>
        <w:jc w:val="both"/>
        <w:rPr>
          <w:szCs w:val="24"/>
        </w:rPr>
      </w:pPr>
      <w:r w:rsidRPr="009E23A0">
        <w:rPr>
          <w:rFonts w:hint="cs"/>
          <w:szCs w:val="24"/>
          <w:rtl/>
        </w:rPr>
        <w:t>ה</w:t>
      </w:r>
      <w:r>
        <w:rPr>
          <w:rFonts w:hint="cs"/>
          <w:szCs w:val="24"/>
          <w:rtl/>
        </w:rPr>
        <w:t>צרכן</w:t>
      </w:r>
      <w:r w:rsidRPr="009E23A0">
        <w:rPr>
          <w:rFonts w:hint="cs"/>
          <w:szCs w:val="24"/>
          <w:rtl/>
        </w:rPr>
        <w:t xml:space="preserve">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rsidR="005E1F40" w:rsidRPr="009E23A0" w:rsidRDefault="005E1F40" w:rsidP="005E1F40">
      <w:pPr>
        <w:numPr>
          <w:ilvl w:val="0"/>
          <w:numId w:val="5"/>
        </w:numPr>
        <w:ind w:right="-142"/>
        <w:jc w:val="both"/>
        <w:rPr>
          <w:szCs w:val="24"/>
          <w:rtl/>
        </w:rPr>
      </w:pPr>
      <w:r w:rsidRPr="009E23A0">
        <w:rPr>
          <w:rFonts w:hint="cs"/>
          <w:szCs w:val="24"/>
          <w:rtl/>
        </w:rPr>
        <w:t>כל שינוי ו/או תוספת להסכם זה יהיו בתוקף רק אם נעשו בכתב ובחתימת כל הצדדים להסכם.</w:t>
      </w:r>
    </w:p>
    <w:p w:rsidR="005E1F40" w:rsidRPr="009E23A0" w:rsidRDefault="005E1F40" w:rsidP="005E1F40">
      <w:pPr>
        <w:numPr>
          <w:ilvl w:val="0"/>
          <w:numId w:val="5"/>
        </w:numPr>
        <w:ind w:right="-142"/>
        <w:jc w:val="both"/>
        <w:rPr>
          <w:szCs w:val="24"/>
        </w:rPr>
      </w:pPr>
      <w:r w:rsidRPr="009E23A0">
        <w:rPr>
          <w:rFonts w:hint="cs"/>
          <w:szCs w:val="24"/>
          <w:rtl/>
        </w:rPr>
        <w:t>המשרד יהא רשאי לקזז כל סכום המגיע ל</w:t>
      </w:r>
      <w:r>
        <w:rPr>
          <w:rFonts w:hint="cs"/>
          <w:szCs w:val="24"/>
          <w:rtl/>
        </w:rPr>
        <w:t>צרכן</w:t>
      </w:r>
      <w:r w:rsidRPr="009E23A0">
        <w:rPr>
          <w:rFonts w:hint="cs"/>
          <w:szCs w:val="24"/>
          <w:rtl/>
        </w:rPr>
        <w:t xml:space="preserve"> לפי הסכם זה, כנגד כל סכום המגיע למשרד מאת ה</w:t>
      </w:r>
      <w:r>
        <w:rPr>
          <w:rFonts w:hint="cs"/>
          <w:szCs w:val="24"/>
          <w:rtl/>
        </w:rPr>
        <w:t>צרכן</w:t>
      </w:r>
      <w:r w:rsidRPr="009E23A0">
        <w:rPr>
          <w:rFonts w:hint="cs"/>
          <w:szCs w:val="24"/>
          <w:rtl/>
        </w:rPr>
        <w:t>.</w:t>
      </w:r>
    </w:p>
    <w:p w:rsidR="005E1F40" w:rsidRPr="009E23A0" w:rsidRDefault="005E1F40" w:rsidP="005E1F40">
      <w:pPr>
        <w:numPr>
          <w:ilvl w:val="0"/>
          <w:numId w:val="5"/>
        </w:numPr>
        <w:jc w:val="both"/>
        <w:rPr>
          <w:szCs w:val="24"/>
          <w:rtl/>
        </w:rPr>
      </w:pPr>
      <w:r w:rsidRPr="009E23A0">
        <w:rPr>
          <w:rFonts w:hint="cs"/>
          <w:szCs w:val="24"/>
          <w:rtl/>
        </w:rPr>
        <w:t>בהסכם זה:</w:t>
      </w:r>
    </w:p>
    <w:p w:rsidR="005E1F40" w:rsidRPr="009E23A0" w:rsidRDefault="005E1F40" w:rsidP="005E1F40">
      <w:pPr>
        <w:numPr>
          <w:ilvl w:val="1"/>
          <w:numId w:val="5"/>
        </w:numPr>
        <w:jc w:val="both"/>
        <w:rPr>
          <w:szCs w:val="24"/>
          <w:rtl/>
        </w:rPr>
      </w:pPr>
      <w:r w:rsidRPr="009E23A0">
        <w:rPr>
          <w:rFonts w:hint="cs"/>
          <w:szCs w:val="24"/>
          <w:rtl/>
        </w:rPr>
        <w:t>"שנה" ו"חודש" - למניין הלוח הגרגוריאני.</w:t>
      </w:r>
    </w:p>
    <w:p w:rsidR="005E1F40" w:rsidRPr="009E23A0" w:rsidRDefault="005E1F40" w:rsidP="005E1F40">
      <w:pPr>
        <w:numPr>
          <w:ilvl w:val="1"/>
          <w:numId w:val="5"/>
        </w:numPr>
        <w:jc w:val="both"/>
        <w:rPr>
          <w:szCs w:val="24"/>
        </w:rPr>
      </w:pPr>
      <w:r w:rsidRPr="009E23A0">
        <w:rPr>
          <w:rFonts w:hint="cs"/>
          <w:szCs w:val="24"/>
          <w:rtl/>
        </w:rPr>
        <w:t>כל האמור בהסכם זה בלשון יחיד אף בלשון הרבים במשמע, וכן להיפך; וכל האמור בהסכם זה במין זכר אף במין נקבה  במשמע, וכן להיפך.</w:t>
      </w:r>
    </w:p>
    <w:p w:rsidR="005E1F40" w:rsidRPr="009E23A0" w:rsidRDefault="005E1F40" w:rsidP="005E1F40">
      <w:pPr>
        <w:jc w:val="both"/>
        <w:rPr>
          <w:szCs w:val="24"/>
          <w:rtl/>
        </w:rPr>
      </w:pPr>
    </w:p>
    <w:p w:rsidR="005E1F40" w:rsidRPr="009E23A0" w:rsidRDefault="005E1F40" w:rsidP="005E1F40">
      <w:pPr>
        <w:numPr>
          <w:ilvl w:val="0"/>
          <w:numId w:val="5"/>
        </w:numPr>
        <w:jc w:val="both"/>
        <w:rPr>
          <w:szCs w:val="24"/>
          <w:rtl/>
        </w:rPr>
      </w:pPr>
      <w:r w:rsidRPr="009E23A0">
        <w:rPr>
          <w:rFonts w:hint="cs"/>
          <w:szCs w:val="24"/>
          <w:rtl/>
        </w:rPr>
        <w:t>כל הודעה אשר על אחד הצדדים להסכם לשלוח לצד השני תשלח בדואר רשום, לפי המענים הבאים:</w:t>
      </w:r>
    </w:p>
    <w:p w:rsidR="005E1F40" w:rsidRPr="009E23A0" w:rsidRDefault="005E1F40" w:rsidP="005E1F40">
      <w:pPr>
        <w:ind w:left="567"/>
        <w:jc w:val="both"/>
        <w:rPr>
          <w:b/>
          <w:bCs/>
          <w:szCs w:val="24"/>
        </w:rPr>
      </w:pPr>
      <w:r w:rsidRPr="009E23A0">
        <w:rPr>
          <w:rFonts w:hint="cs"/>
          <w:b/>
          <w:bCs/>
          <w:szCs w:val="24"/>
          <w:rtl/>
        </w:rPr>
        <w:t>המשרד – רח' יפו 216, בניין "שערי העיר" ת.ד. 36148 ירושלים 91360</w:t>
      </w:r>
    </w:p>
    <w:p w:rsidR="005E1F40" w:rsidRPr="009E23A0" w:rsidRDefault="005E1F40" w:rsidP="005E1F40">
      <w:pPr>
        <w:ind w:left="567"/>
        <w:jc w:val="both"/>
        <w:rPr>
          <w:b/>
          <w:bCs/>
          <w:szCs w:val="24"/>
          <w:rtl/>
        </w:rPr>
      </w:pPr>
      <w:r w:rsidRPr="009E23A0">
        <w:rPr>
          <w:rFonts w:hint="cs"/>
          <w:b/>
          <w:bCs/>
          <w:szCs w:val="24"/>
          <w:rtl/>
        </w:rPr>
        <w:t>ה</w:t>
      </w:r>
      <w:r>
        <w:rPr>
          <w:rFonts w:hint="cs"/>
          <w:b/>
          <w:bCs/>
          <w:szCs w:val="24"/>
          <w:rtl/>
        </w:rPr>
        <w:t>צרכן</w:t>
      </w:r>
      <w:r w:rsidRPr="009E23A0">
        <w:rPr>
          <w:rFonts w:hint="cs"/>
          <w:b/>
          <w:bCs/>
          <w:szCs w:val="24"/>
          <w:rtl/>
        </w:rPr>
        <w:t>- ____________________________</w:t>
      </w:r>
    </w:p>
    <w:p w:rsidR="005E1F40" w:rsidRPr="009E23A0" w:rsidRDefault="005E1F40" w:rsidP="005E1F40">
      <w:pPr>
        <w:jc w:val="both"/>
        <w:rPr>
          <w:b/>
          <w:bCs/>
          <w:szCs w:val="24"/>
          <w:rtl/>
        </w:rPr>
      </w:pPr>
    </w:p>
    <w:p w:rsidR="005E1F40" w:rsidRPr="009E23A0" w:rsidRDefault="005E1F40" w:rsidP="005E1F40">
      <w:pPr>
        <w:ind w:left="567"/>
        <w:jc w:val="both"/>
        <w:rPr>
          <w:b/>
          <w:bCs/>
          <w:szCs w:val="24"/>
          <w:rtl/>
        </w:rPr>
      </w:pPr>
      <w:r w:rsidRPr="009E23A0">
        <w:rPr>
          <w:rFonts w:hint="cs"/>
          <w:szCs w:val="24"/>
          <w:rtl/>
        </w:rPr>
        <w:t>כל מכתב או הודעה אשר נשלחו לפי המענים הנ"ל יחשבו כאילו נתקבלו על ידי הנמען תוך 72 שעות מתאריך המשלוח, כל עוד לא הוכח היפוכו של דבר.</w:t>
      </w:r>
    </w:p>
    <w:p w:rsidR="005E1F40" w:rsidRPr="009E23A0" w:rsidRDefault="005E1F40" w:rsidP="005E1F40">
      <w:pPr>
        <w:numPr>
          <w:ilvl w:val="0"/>
          <w:numId w:val="5"/>
        </w:numPr>
        <w:spacing w:line="360" w:lineRule="auto"/>
        <w:jc w:val="both"/>
        <w:rPr>
          <w:szCs w:val="24"/>
          <w:rtl/>
        </w:rPr>
      </w:pPr>
      <w:r w:rsidRPr="009E23A0">
        <w:rPr>
          <w:rFonts w:hint="cs"/>
          <w:szCs w:val="24"/>
          <w:rtl/>
        </w:rPr>
        <w:t>מקום השיפוט הייחודי בכל הקשור להסכם זה, לרבות הפרתו יהיה בירושלים.</w:t>
      </w:r>
    </w:p>
    <w:p w:rsidR="005E1F40" w:rsidRDefault="005E1F40" w:rsidP="005E1F40">
      <w:pPr>
        <w:numPr>
          <w:ilvl w:val="0"/>
          <w:numId w:val="5"/>
        </w:numPr>
        <w:spacing w:line="360" w:lineRule="auto"/>
        <w:jc w:val="both"/>
        <w:rPr>
          <w:b/>
          <w:bCs/>
          <w:szCs w:val="24"/>
        </w:rPr>
      </w:pPr>
      <w:r w:rsidRPr="009E23A0">
        <w:rPr>
          <w:rFonts w:hint="cs"/>
          <w:szCs w:val="24"/>
          <w:rtl/>
        </w:rPr>
        <w:t>ההוצאה תמומן מסעיף תקציב</w:t>
      </w:r>
      <w:r w:rsidRPr="009E23A0">
        <w:rPr>
          <w:rFonts w:hint="cs"/>
          <w:b/>
          <w:bCs/>
          <w:szCs w:val="24"/>
          <w:rtl/>
        </w:rPr>
        <w:t xml:space="preserve">:  </w:t>
      </w:r>
      <w:r w:rsidRPr="00E96A73">
        <w:rPr>
          <w:rFonts w:hint="cs"/>
          <w:b/>
          <w:bCs/>
          <w:szCs w:val="24"/>
          <w:u w:val="single"/>
          <w:rtl/>
        </w:rPr>
        <w:t>34.12.03.24</w:t>
      </w:r>
      <w:r>
        <w:rPr>
          <w:rFonts w:hint="cs"/>
          <w:b/>
          <w:bCs/>
          <w:szCs w:val="24"/>
          <w:rtl/>
        </w:rPr>
        <w:t>.</w:t>
      </w:r>
    </w:p>
    <w:p w:rsidR="005E1F40" w:rsidRPr="006A0E19" w:rsidRDefault="005E1F40" w:rsidP="005E1F40">
      <w:pPr>
        <w:numPr>
          <w:ilvl w:val="0"/>
          <w:numId w:val="5"/>
        </w:numPr>
        <w:spacing w:line="360" w:lineRule="auto"/>
        <w:jc w:val="both"/>
        <w:rPr>
          <w:b/>
          <w:bCs/>
          <w:color w:val="FF0000"/>
          <w:szCs w:val="24"/>
          <w:rtl/>
        </w:rPr>
      </w:pPr>
      <w:r w:rsidRPr="006A0E19">
        <w:rPr>
          <w:rFonts w:hint="cs"/>
          <w:b/>
          <w:bCs/>
          <w:color w:val="FF0000"/>
          <w:szCs w:val="24"/>
          <w:rtl/>
        </w:rPr>
        <w:t>ציוד חדש</w:t>
      </w:r>
    </w:p>
    <w:p w:rsidR="005E1F40" w:rsidRPr="009E23A0" w:rsidRDefault="005E1F40" w:rsidP="005E1F40">
      <w:pPr>
        <w:rPr>
          <w:b/>
          <w:bCs/>
          <w:szCs w:val="24"/>
          <w:rtl/>
        </w:rPr>
      </w:pPr>
    </w:p>
    <w:p w:rsidR="005E1F40" w:rsidRPr="009E23A0" w:rsidRDefault="005E1F40" w:rsidP="005E1F40">
      <w:pPr>
        <w:jc w:val="center"/>
        <w:rPr>
          <w:b/>
          <w:bCs/>
          <w:szCs w:val="24"/>
        </w:rPr>
      </w:pPr>
    </w:p>
    <w:p w:rsidR="005E1F40" w:rsidRPr="009E23A0" w:rsidRDefault="005E1F40" w:rsidP="005E1F40">
      <w:pPr>
        <w:jc w:val="center"/>
        <w:rPr>
          <w:b/>
          <w:bCs/>
          <w:szCs w:val="24"/>
          <w:rtl/>
        </w:rPr>
      </w:pPr>
      <w:r w:rsidRPr="009E23A0">
        <w:rPr>
          <w:rFonts w:hint="cs"/>
          <w:b/>
          <w:bCs/>
          <w:szCs w:val="24"/>
          <w:rtl/>
        </w:rPr>
        <w:t>ולראיה באו הצדדים על החתום</w:t>
      </w:r>
    </w:p>
    <w:p w:rsidR="005E1F40" w:rsidRPr="009E23A0" w:rsidRDefault="005E1F40" w:rsidP="005E1F40">
      <w:pPr>
        <w:jc w:val="center"/>
        <w:rPr>
          <w:szCs w:val="24"/>
          <w:rtl/>
        </w:rPr>
      </w:pPr>
      <w:r w:rsidRPr="009E23A0">
        <w:rPr>
          <w:rFonts w:hint="cs"/>
          <w:b/>
          <w:bCs/>
          <w:szCs w:val="24"/>
          <w:rtl/>
        </w:rPr>
        <w:t>בתאריך</w:t>
      </w:r>
      <w:r w:rsidRPr="009E23A0">
        <w:rPr>
          <w:rFonts w:hint="cs"/>
          <w:szCs w:val="24"/>
          <w:rtl/>
        </w:rPr>
        <w:t xml:space="preserve"> הנקוב בראש הסכם זה</w:t>
      </w:r>
    </w:p>
    <w:p w:rsidR="005E1F40" w:rsidRPr="009E23A0" w:rsidRDefault="005E1F40" w:rsidP="005E1F40">
      <w:pPr>
        <w:jc w:val="center"/>
        <w:rPr>
          <w:szCs w:val="24"/>
          <w:rtl/>
        </w:rPr>
      </w:pPr>
    </w:p>
    <w:p w:rsidR="005E1F40" w:rsidRPr="009E23A0" w:rsidRDefault="005E1F40" w:rsidP="005E1F40">
      <w:pPr>
        <w:jc w:val="center"/>
        <w:rPr>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2"/>
        <w:gridCol w:w="2982"/>
        <w:gridCol w:w="2982"/>
      </w:tblGrid>
      <w:tr w:rsidR="005E1F40" w:rsidRPr="009E23A0" w:rsidTr="00D26FE2">
        <w:tc>
          <w:tcPr>
            <w:tcW w:w="2982"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jc w:val="center"/>
              <w:rPr>
                <w:b/>
                <w:bCs/>
                <w:szCs w:val="24"/>
                <w:rtl/>
              </w:rPr>
            </w:pPr>
            <w:r w:rsidRPr="009E23A0">
              <w:rPr>
                <w:rFonts w:hint="cs"/>
                <w:b/>
                <w:bCs/>
                <w:szCs w:val="24"/>
                <w:rtl/>
              </w:rPr>
              <w:t>אורה שובע גנדין</w:t>
            </w:r>
          </w:p>
          <w:p w:rsidR="005E1F40" w:rsidRPr="009E23A0" w:rsidRDefault="005E1F40" w:rsidP="00D26FE2">
            <w:pPr>
              <w:jc w:val="center"/>
              <w:rPr>
                <w:b/>
                <w:bCs/>
                <w:szCs w:val="24"/>
                <w:rtl/>
              </w:rPr>
            </w:pPr>
            <w:r w:rsidRPr="009E23A0">
              <w:rPr>
                <w:rFonts w:hint="cs"/>
                <w:b/>
                <w:bCs/>
                <w:szCs w:val="24"/>
                <w:rtl/>
              </w:rPr>
              <w:t>סמנכ"לית בכירה למינהל</w:t>
            </w:r>
          </w:p>
          <w:p w:rsidR="005E1F40" w:rsidRPr="009E23A0" w:rsidRDefault="005E1F40" w:rsidP="00D26FE2">
            <w:pPr>
              <w:jc w:val="center"/>
              <w:rPr>
                <w:szCs w:val="24"/>
              </w:rPr>
            </w:pPr>
            <w:r w:rsidRPr="009E23A0">
              <w:rPr>
                <w:rFonts w:hint="cs"/>
                <w:b/>
                <w:bCs/>
                <w:szCs w:val="24"/>
                <w:rtl/>
              </w:rPr>
              <w:t>משרד ה</w:t>
            </w:r>
            <w:r>
              <w:rPr>
                <w:rFonts w:hint="cs"/>
                <w:b/>
                <w:bCs/>
                <w:szCs w:val="24"/>
                <w:rtl/>
              </w:rPr>
              <w:t>אנרגיה והמים</w:t>
            </w:r>
          </w:p>
        </w:tc>
        <w:tc>
          <w:tcPr>
            <w:tcW w:w="2982" w:type="dxa"/>
            <w:tcBorders>
              <w:top w:val="single" w:sz="4" w:space="0" w:color="auto"/>
              <w:left w:val="single" w:sz="4" w:space="0" w:color="auto"/>
              <w:bottom w:val="single" w:sz="4" w:space="0" w:color="auto"/>
              <w:right w:val="single" w:sz="4" w:space="0" w:color="auto"/>
            </w:tcBorders>
          </w:tcPr>
          <w:p w:rsidR="005E1F40" w:rsidRPr="009E23A0" w:rsidRDefault="005E1F40" w:rsidP="00D26FE2">
            <w:pPr>
              <w:jc w:val="center"/>
              <w:rPr>
                <w:szCs w:val="24"/>
              </w:rPr>
            </w:pPr>
          </w:p>
        </w:tc>
        <w:tc>
          <w:tcPr>
            <w:tcW w:w="2982"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jc w:val="center"/>
              <w:rPr>
                <w:szCs w:val="24"/>
              </w:rPr>
            </w:pPr>
            <w:r w:rsidRPr="009E23A0">
              <w:rPr>
                <w:rFonts w:hint="cs"/>
                <w:b/>
                <w:bCs/>
                <w:szCs w:val="24"/>
                <w:rtl/>
              </w:rPr>
              <w:t>חתימת ה</w:t>
            </w:r>
            <w:r>
              <w:rPr>
                <w:rFonts w:hint="cs"/>
                <w:b/>
                <w:bCs/>
                <w:szCs w:val="24"/>
                <w:rtl/>
              </w:rPr>
              <w:t>צרכן</w:t>
            </w:r>
            <w:r w:rsidRPr="009E23A0">
              <w:rPr>
                <w:rFonts w:hint="cs"/>
                <w:b/>
                <w:bCs/>
                <w:szCs w:val="24"/>
                <w:rtl/>
              </w:rPr>
              <w:t xml:space="preserve"> וחותמת</w:t>
            </w:r>
          </w:p>
        </w:tc>
      </w:tr>
      <w:tr w:rsidR="005E1F40" w:rsidRPr="009E23A0" w:rsidTr="00D26FE2">
        <w:tc>
          <w:tcPr>
            <w:tcW w:w="2982" w:type="dxa"/>
            <w:tcBorders>
              <w:top w:val="single" w:sz="4" w:space="0" w:color="auto"/>
              <w:left w:val="single" w:sz="4" w:space="0" w:color="auto"/>
              <w:bottom w:val="single" w:sz="4" w:space="0" w:color="auto"/>
              <w:right w:val="single" w:sz="4" w:space="0" w:color="auto"/>
            </w:tcBorders>
          </w:tcPr>
          <w:p w:rsidR="005E1F40" w:rsidRPr="009E23A0" w:rsidRDefault="005E1F40" w:rsidP="00D26FE2">
            <w:pPr>
              <w:jc w:val="center"/>
              <w:rPr>
                <w:szCs w:val="24"/>
                <w:rtl/>
              </w:rPr>
            </w:pPr>
          </w:p>
          <w:p w:rsidR="005E1F40" w:rsidRPr="009E23A0" w:rsidRDefault="005E1F40" w:rsidP="00D26FE2">
            <w:pPr>
              <w:jc w:val="center"/>
              <w:rPr>
                <w:szCs w:val="24"/>
                <w:rtl/>
              </w:rPr>
            </w:pPr>
          </w:p>
          <w:p w:rsidR="005E1F40" w:rsidRPr="009E23A0" w:rsidRDefault="005E1F40" w:rsidP="00D26FE2">
            <w:pPr>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5E1F40" w:rsidRPr="009E23A0" w:rsidRDefault="005E1F40" w:rsidP="00D26FE2">
            <w:pPr>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5E1F40" w:rsidRPr="009E23A0" w:rsidRDefault="005E1F40" w:rsidP="00D26FE2">
            <w:pPr>
              <w:jc w:val="center"/>
              <w:rPr>
                <w:szCs w:val="24"/>
              </w:rPr>
            </w:pPr>
          </w:p>
        </w:tc>
      </w:tr>
      <w:tr w:rsidR="005E1F40" w:rsidRPr="009E23A0" w:rsidTr="00D26FE2">
        <w:tc>
          <w:tcPr>
            <w:tcW w:w="2982" w:type="dxa"/>
            <w:tcBorders>
              <w:top w:val="single" w:sz="4" w:space="0" w:color="auto"/>
              <w:left w:val="single" w:sz="4" w:space="0" w:color="auto"/>
              <w:bottom w:val="single" w:sz="4" w:space="0" w:color="auto"/>
              <w:right w:val="single" w:sz="4" w:space="0" w:color="auto"/>
            </w:tcBorders>
            <w:hideMark/>
          </w:tcPr>
          <w:p w:rsidR="005E1F40" w:rsidRDefault="005E1F40" w:rsidP="00D26FE2">
            <w:pPr>
              <w:jc w:val="center"/>
              <w:rPr>
                <w:b/>
                <w:bCs/>
                <w:szCs w:val="24"/>
                <w:rtl/>
              </w:rPr>
            </w:pPr>
            <w:r>
              <w:rPr>
                <w:rFonts w:hint="cs"/>
                <w:b/>
                <w:bCs/>
                <w:szCs w:val="24"/>
                <w:rtl/>
              </w:rPr>
              <w:lastRenderedPageBreak/>
              <w:t>מר נחמיה קינד</w:t>
            </w:r>
          </w:p>
          <w:p w:rsidR="005E1F40" w:rsidRPr="009E23A0" w:rsidRDefault="005E1F40" w:rsidP="00D26FE2">
            <w:pPr>
              <w:jc w:val="center"/>
              <w:rPr>
                <w:b/>
                <w:bCs/>
                <w:szCs w:val="24"/>
                <w:rtl/>
              </w:rPr>
            </w:pPr>
            <w:r w:rsidRPr="009E23A0">
              <w:rPr>
                <w:rFonts w:hint="cs"/>
                <w:b/>
                <w:bCs/>
                <w:szCs w:val="24"/>
                <w:rtl/>
              </w:rPr>
              <w:t xml:space="preserve">חשב  </w:t>
            </w:r>
          </w:p>
          <w:p w:rsidR="005E1F40" w:rsidRPr="009E23A0" w:rsidRDefault="005E1F40" w:rsidP="00D26FE2">
            <w:pPr>
              <w:jc w:val="center"/>
              <w:rPr>
                <w:szCs w:val="24"/>
              </w:rPr>
            </w:pPr>
            <w:r w:rsidRPr="009E23A0">
              <w:rPr>
                <w:rFonts w:hint="cs"/>
                <w:b/>
                <w:bCs/>
                <w:szCs w:val="24"/>
                <w:rtl/>
              </w:rPr>
              <w:t>משרד ה</w:t>
            </w:r>
            <w:r>
              <w:rPr>
                <w:rFonts w:hint="cs"/>
                <w:b/>
                <w:bCs/>
                <w:szCs w:val="24"/>
                <w:rtl/>
              </w:rPr>
              <w:t>אנרגיה והמים</w:t>
            </w:r>
          </w:p>
        </w:tc>
        <w:tc>
          <w:tcPr>
            <w:tcW w:w="2982" w:type="dxa"/>
            <w:tcBorders>
              <w:top w:val="single" w:sz="4" w:space="0" w:color="auto"/>
              <w:left w:val="single" w:sz="4" w:space="0" w:color="auto"/>
              <w:bottom w:val="single" w:sz="4" w:space="0" w:color="auto"/>
              <w:right w:val="single" w:sz="4" w:space="0" w:color="auto"/>
            </w:tcBorders>
          </w:tcPr>
          <w:p w:rsidR="005E1F40" w:rsidRPr="009E23A0" w:rsidRDefault="005E1F40" w:rsidP="00D26FE2">
            <w:pPr>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5E1F40" w:rsidRPr="009E23A0" w:rsidRDefault="005E1F40" w:rsidP="00D26FE2">
            <w:pPr>
              <w:jc w:val="center"/>
              <w:rPr>
                <w:szCs w:val="24"/>
              </w:rPr>
            </w:pPr>
          </w:p>
        </w:tc>
      </w:tr>
    </w:tbl>
    <w:p w:rsidR="005E1F40" w:rsidRPr="009E23A0" w:rsidRDefault="005E1F40" w:rsidP="005E1F40">
      <w:pPr>
        <w:spacing w:line="480" w:lineRule="auto"/>
        <w:jc w:val="both"/>
        <w:rPr>
          <w:szCs w:val="24"/>
          <w:rtl/>
        </w:rPr>
      </w:pPr>
    </w:p>
    <w:p w:rsidR="005E1F40" w:rsidRPr="009E23A0" w:rsidRDefault="005E1F40" w:rsidP="005E1F40">
      <w:pPr>
        <w:spacing w:line="480" w:lineRule="auto"/>
        <w:jc w:val="both"/>
        <w:rPr>
          <w:szCs w:val="24"/>
          <w:rtl/>
        </w:rPr>
      </w:pPr>
    </w:p>
    <w:p w:rsidR="005E1F40" w:rsidRPr="009E23A0" w:rsidRDefault="005E1F40" w:rsidP="005E1F40">
      <w:pPr>
        <w:spacing w:line="480" w:lineRule="auto"/>
        <w:jc w:val="both"/>
        <w:rPr>
          <w:szCs w:val="24"/>
          <w:rtl/>
        </w:rPr>
      </w:pPr>
    </w:p>
    <w:p w:rsidR="005E1F40" w:rsidRPr="009E23A0" w:rsidRDefault="005E1F40" w:rsidP="005E1F40">
      <w:pPr>
        <w:spacing w:line="480" w:lineRule="auto"/>
        <w:jc w:val="both"/>
        <w:rPr>
          <w:szCs w:val="24"/>
          <w:rtl/>
        </w:rPr>
      </w:pPr>
      <w:r w:rsidRPr="009E23A0">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על הסכם זה, וכי הם מוסמכים לעשות כן ולחייב את _____________ בחתימותיהם.</w:t>
      </w:r>
    </w:p>
    <w:p w:rsidR="005E1F40" w:rsidRPr="009E23A0" w:rsidRDefault="005E1F40" w:rsidP="005E1F40">
      <w:pPr>
        <w:spacing w:line="360" w:lineRule="auto"/>
        <w:jc w:val="both"/>
        <w:rPr>
          <w:szCs w:val="24"/>
          <w:rtl/>
        </w:rPr>
      </w:pPr>
    </w:p>
    <w:p w:rsidR="005E1F40" w:rsidRPr="009E23A0" w:rsidRDefault="005E1F40" w:rsidP="005E1F40">
      <w:pPr>
        <w:spacing w:line="360" w:lineRule="auto"/>
        <w:rPr>
          <w:szCs w:val="24"/>
          <w:rtl/>
        </w:rPr>
      </w:pPr>
      <w:r w:rsidRPr="009E23A0">
        <w:rPr>
          <w:rFonts w:hint="cs"/>
          <w:szCs w:val="24"/>
          <w:rtl/>
        </w:rPr>
        <w:t xml:space="preserve">__________________  </w:t>
      </w:r>
      <w:r w:rsidRPr="009E23A0">
        <w:rPr>
          <w:rFonts w:hint="cs"/>
          <w:szCs w:val="24"/>
          <w:rtl/>
        </w:rPr>
        <w:tab/>
      </w:r>
      <w:r w:rsidRPr="009E23A0">
        <w:rPr>
          <w:rFonts w:hint="cs"/>
          <w:szCs w:val="24"/>
          <w:rtl/>
        </w:rPr>
        <w:tab/>
      </w:r>
      <w:r w:rsidRPr="009E23A0">
        <w:rPr>
          <w:rFonts w:hint="cs"/>
          <w:szCs w:val="24"/>
          <w:rtl/>
        </w:rPr>
        <w:tab/>
        <w:t xml:space="preserve">                   ______________________</w:t>
      </w:r>
    </w:p>
    <w:p w:rsidR="005E1F40" w:rsidRPr="009E23A0" w:rsidRDefault="005E1F40" w:rsidP="005E1F40">
      <w:pPr>
        <w:rPr>
          <w:b/>
          <w:bCs/>
          <w:szCs w:val="24"/>
          <w:rtl/>
        </w:rPr>
      </w:pPr>
      <w:r w:rsidRPr="009E23A0">
        <w:rPr>
          <w:rFonts w:hint="cs"/>
          <w:szCs w:val="24"/>
          <w:rtl/>
        </w:rPr>
        <w:t xml:space="preserve">               תאריך                                                                                              עו"ד</w:t>
      </w:r>
    </w:p>
    <w:p w:rsidR="005E1F40" w:rsidRDefault="005E1F40" w:rsidP="005E1F40">
      <w:pPr>
        <w:jc w:val="both"/>
        <w:rPr>
          <w:b/>
          <w:bCs/>
          <w:szCs w:val="24"/>
          <w:rtl/>
        </w:rPr>
      </w:pPr>
    </w:p>
    <w:p w:rsidR="005E1F40" w:rsidRDefault="005E1F40" w:rsidP="005E1F40">
      <w:pPr>
        <w:jc w:val="both"/>
        <w:rPr>
          <w:b/>
          <w:bCs/>
          <w:szCs w:val="24"/>
          <w:rtl/>
        </w:rPr>
      </w:pPr>
    </w:p>
    <w:p w:rsidR="005E1F40" w:rsidRPr="009E23A0" w:rsidRDefault="005E1F40" w:rsidP="005E1F40">
      <w:pPr>
        <w:jc w:val="both"/>
        <w:rPr>
          <w:b/>
          <w:bCs/>
          <w:szCs w:val="24"/>
          <w:rtl/>
        </w:rPr>
      </w:pPr>
    </w:p>
    <w:p w:rsidR="005E1F40" w:rsidRPr="009E23A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pStyle w:val="3"/>
        <w:jc w:val="center"/>
        <w:rPr>
          <w:rFonts w:cs="David"/>
          <w:color w:val="auto"/>
          <w:szCs w:val="24"/>
          <w:u w:val="single"/>
          <w:rtl/>
        </w:rPr>
      </w:pPr>
    </w:p>
    <w:p w:rsidR="005E1F40" w:rsidRPr="009E23A0" w:rsidRDefault="005E1F40" w:rsidP="005E1F40">
      <w:pPr>
        <w:jc w:val="both"/>
        <w:rPr>
          <w:szCs w:val="24"/>
        </w:rPr>
      </w:pPr>
    </w:p>
    <w:p w:rsidR="005E1F40" w:rsidRDefault="005E1F40" w:rsidP="005E1F40">
      <w:pPr>
        <w:jc w:val="both"/>
        <w:rPr>
          <w:b/>
          <w:bCs/>
          <w:szCs w:val="24"/>
          <w:rtl/>
        </w:rPr>
      </w:pPr>
    </w:p>
    <w:p w:rsidR="005E1F40" w:rsidRPr="009E23A0" w:rsidRDefault="005E1F40" w:rsidP="005E1F40">
      <w:pPr>
        <w:jc w:val="both"/>
        <w:rPr>
          <w:b/>
          <w:bCs/>
          <w:szCs w:val="24"/>
          <w:rtl/>
        </w:rPr>
      </w:pPr>
    </w:p>
    <w:p w:rsidR="005E1F40" w:rsidRPr="009E23A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Pr="009E23A0" w:rsidRDefault="005E1F40" w:rsidP="005E1F40">
      <w:pPr>
        <w:jc w:val="both"/>
        <w:rPr>
          <w:b/>
          <w:bCs/>
          <w:szCs w:val="24"/>
          <w:rtl/>
        </w:rPr>
      </w:pPr>
    </w:p>
    <w:p w:rsidR="005E1F40" w:rsidRPr="009E23A0" w:rsidRDefault="005E1F40" w:rsidP="005E1F40">
      <w:pPr>
        <w:jc w:val="right"/>
        <w:rPr>
          <w:szCs w:val="24"/>
          <w:u w:val="single"/>
          <w:rtl/>
        </w:rPr>
      </w:pPr>
      <w:r w:rsidRPr="009E23A0">
        <w:rPr>
          <w:rFonts w:hint="cs"/>
          <w:szCs w:val="24"/>
          <w:u w:val="single"/>
          <w:rtl/>
        </w:rPr>
        <w:t>נספח ג'</w:t>
      </w:r>
    </w:p>
    <w:p w:rsidR="005E1F40" w:rsidRPr="009E23A0" w:rsidRDefault="005E1F40" w:rsidP="005E1F40">
      <w:pPr>
        <w:tabs>
          <w:tab w:val="left" w:pos="3198"/>
        </w:tabs>
        <w:jc w:val="both"/>
        <w:rPr>
          <w:b/>
          <w:bCs/>
          <w:szCs w:val="24"/>
          <w:rtl/>
        </w:rPr>
      </w:pPr>
      <w:r>
        <w:rPr>
          <w:b/>
          <w:bCs/>
          <w:szCs w:val="24"/>
          <w:rtl/>
        </w:rPr>
        <w:tab/>
      </w:r>
    </w:p>
    <w:p w:rsidR="005E1F40" w:rsidRPr="009E23A0" w:rsidRDefault="005E1F40" w:rsidP="005E1F40">
      <w:pPr>
        <w:jc w:val="both"/>
        <w:rPr>
          <w:b/>
          <w:bCs/>
          <w:szCs w:val="24"/>
          <w:rtl/>
        </w:rPr>
      </w:pPr>
      <w:r w:rsidRPr="009E23A0">
        <w:rPr>
          <w:rFonts w:hint="cs"/>
          <w:b/>
          <w:bCs/>
          <w:szCs w:val="24"/>
          <w:rtl/>
        </w:rPr>
        <w:t xml:space="preserve">לכבוד: ועדת המכרזים, משרד </w:t>
      </w:r>
      <w:r>
        <w:rPr>
          <w:rFonts w:hint="cs"/>
          <w:b/>
          <w:bCs/>
          <w:szCs w:val="24"/>
          <w:rtl/>
        </w:rPr>
        <w:t>האנרגיה והמים</w:t>
      </w:r>
    </w:p>
    <w:p w:rsidR="005E1F40" w:rsidRPr="009E23A0" w:rsidRDefault="005E1F40" w:rsidP="005E1F40">
      <w:pPr>
        <w:jc w:val="both"/>
        <w:rPr>
          <w:b/>
          <w:bCs/>
          <w:szCs w:val="24"/>
          <w:u w:val="single"/>
          <w:rtl/>
        </w:rPr>
      </w:pPr>
    </w:p>
    <w:p w:rsidR="005E1F40" w:rsidRPr="009E23A0" w:rsidRDefault="005E1F40" w:rsidP="005E1F40">
      <w:pPr>
        <w:ind w:left="360"/>
        <w:contextualSpacing/>
        <w:jc w:val="center"/>
        <w:rPr>
          <w:b/>
          <w:bCs/>
          <w:szCs w:val="24"/>
          <w:u w:val="single"/>
          <w:rtl/>
        </w:rPr>
      </w:pPr>
      <w:r w:rsidRPr="009E23A0">
        <w:rPr>
          <w:rFonts w:hint="cs"/>
          <w:b/>
          <w:bCs/>
          <w:szCs w:val="24"/>
          <w:u w:val="single"/>
          <w:rtl/>
        </w:rPr>
        <w:t xml:space="preserve">הנדון: הצעת מחיר למכרז פומבי מס' </w:t>
      </w:r>
      <w:r>
        <w:rPr>
          <w:rFonts w:hint="cs"/>
          <w:b/>
          <w:bCs/>
          <w:szCs w:val="24"/>
          <w:u w:val="single"/>
          <w:rtl/>
        </w:rPr>
        <w:t>24/12</w:t>
      </w:r>
      <w:r w:rsidRPr="009E23A0">
        <w:rPr>
          <w:rFonts w:hint="cs"/>
          <w:b/>
          <w:bCs/>
          <w:szCs w:val="24"/>
          <w:u w:val="single"/>
          <w:rtl/>
        </w:rPr>
        <w:t xml:space="preserve"> למתן תמריצים לביצוע סקרים מקיפים לאיתור הפוטנציאל לשימור אנרגיה בעסקים, במפעלים ומוסדות</w:t>
      </w:r>
    </w:p>
    <w:p w:rsidR="005E1F40" w:rsidRPr="009E23A0" w:rsidRDefault="005E1F40" w:rsidP="005E1F40">
      <w:pPr>
        <w:ind w:left="360"/>
        <w:contextualSpacing/>
        <w:jc w:val="center"/>
        <w:rPr>
          <w:b/>
          <w:bCs/>
          <w:szCs w:val="24"/>
          <w:u w:val="single"/>
          <w:rtl/>
        </w:rPr>
      </w:pPr>
    </w:p>
    <w:p w:rsidR="005E1F40" w:rsidRPr="009E23A0" w:rsidRDefault="005E1F40" w:rsidP="005E1F40">
      <w:pPr>
        <w:ind w:left="360"/>
        <w:contextualSpacing/>
        <w:jc w:val="center"/>
        <w:rPr>
          <w:b/>
          <w:bCs/>
          <w:szCs w:val="24"/>
          <w:u w:val="single"/>
          <w:rtl/>
        </w:rPr>
      </w:pPr>
    </w:p>
    <w:p w:rsidR="005E1F40" w:rsidRPr="009E23A0" w:rsidRDefault="005E1F40" w:rsidP="005E1F40">
      <w:pPr>
        <w:ind w:left="360"/>
        <w:contextualSpacing/>
        <w:jc w:val="both"/>
        <w:rPr>
          <w:b/>
          <w:bCs/>
          <w:szCs w:val="24"/>
          <w:u w:val="single"/>
          <w:rtl/>
        </w:rPr>
      </w:pPr>
    </w:p>
    <w:tbl>
      <w:tblPr>
        <w:bidiVisual/>
        <w:tblW w:w="0" w:type="auto"/>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83"/>
        <w:gridCol w:w="5684"/>
      </w:tblGrid>
      <w:tr w:rsidR="005E1F40" w:rsidRPr="009E23A0" w:rsidTr="00D26FE2">
        <w:tc>
          <w:tcPr>
            <w:tcW w:w="2183"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spacing w:line="480" w:lineRule="auto"/>
              <w:jc w:val="both"/>
              <w:rPr>
                <w:b/>
                <w:bCs/>
                <w:szCs w:val="24"/>
              </w:rPr>
            </w:pPr>
            <w:r w:rsidRPr="009E23A0">
              <w:rPr>
                <w:rFonts w:hint="cs"/>
                <w:b/>
                <w:bCs/>
                <w:szCs w:val="24"/>
                <w:rtl/>
              </w:rPr>
              <w:t>שם המציע:</w:t>
            </w:r>
          </w:p>
        </w:tc>
        <w:tc>
          <w:tcPr>
            <w:tcW w:w="5684"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spacing w:line="480" w:lineRule="auto"/>
              <w:jc w:val="both"/>
              <w:rPr>
                <w:b/>
                <w:bCs/>
                <w:szCs w:val="24"/>
              </w:rPr>
            </w:pPr>
            <w:r w:rsidRPr="009E23A0">
              <w:rPr>
                <w:rFonts w:hint="cs"/>
                <w:b/>
                <w:bCs/>
                <w:szCs w:val="24"/>
                <w:rtl/>
              </w:rPr>
              <w:t>_____________________________________</w:t>
            </w:r>
          </w:p>
        </w:tc>
      </w:tr>
      <w:tr w:rsidR="005E1F40" w:rsidRPr="009E23A0" w:rsidTr="00D26FE2">
        <w:tc>
          <w:tcPr>
            <w:tcW w:w="2183"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spacing w:line="480" w:lineRule="auto"/>
              <w:jc w:val="both"/>
              <w:rPr>
                <w:b/>
                <w:bCs/>
                <w:szCs w:val="24"/>
              </w:rPr>
            </w:pPr>
            <w:r w:rsidRPr="009E23A0">
              <w:rPr>
                <w:rFonts w:hint="cs"/>
                <w:b/>
                <w:bCs/>
                <w:szCs w:val="24"/>
                <w:rtl/>
              </w:rPr>
              <w:t>שם איש הקשר:</w:t>
            </w:r>
          </w:p>
        </w:tc>
        <w:tc>
          <w:tcPr>
            <w:tcW w:w="5684"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spacing w:line="480" w:lineRule="auto"/>
              <w:jc w:val="both"/>
              <w:rPr>
                <w:b/>
                <w:bCs/>
                <w:szCs w:val="24"/>
              </w:rPr>
            </w:pPr>
            <w:r w:rsidRPr="009E23A0">
              <w:rPr>
                <w:rFonts w:hint="cs"/>
                <w:b/>
                <w:bCs/>
                <w:szCs w:val="24"/>
                <w:rtl/>
              </w:rPr>
              <w:t>_____________________________________</w:t>
            </w:r>
          </w:p>
        </w:tc>
      </w:tr>
      <w:tr w:rsidR="005E1F40" w:rsidRPr="009E23A0" w:rsidTr="00D26FE2">
        <w:tc>
          <w:tcPr>
            <w:tcW w:w="2183"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spacing w:line="480" w:lineRule="auto"/>
              <w:jc w:val="both"/>
              <w:rPr>
                <w:b/>
                <w:bCs/>
                <w:szCs w:val="24"/>
              </w:rPr>
            </w:pPr>
            <w:r w:rsidRPr="009E23A0">
              <w:rPr>
                <w:rFonts w:hint="cs"/>
                <w:b/>
                <w:bCs/>
                <w:szCs w:val="24"/>
                <w:rtl/>
              </w:rPr>
              <w:t>כתובת:</w:t>
            </w:r>
          </w:p>
        </w:tc>
        <w:tc>
          <w:tcPr>
            <w:tcW w:w="5684"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spacing w:line="480" w:lineRule="auto"/>
              <w:jc w:val="both"/>
              <w:rPr>
                <w:b/>
                <w:bCs/>
                <w:szCs w:val="24"/>
              </w:rPr>
            </w:pPr>
            <w:r w:rsidRPr="009E23A0">
              <w:rPr>
                <w:rFonts w:hint="cs"/>
                <w:b/>
                <w:bCs/>
                <w:szCs w:val="24"/>
                <w:rtl/>
              </w:rPr>
              <w:t>_____________________________________</w:t>
            </w:r>
          </w:p>
        </w:tc>
      </w:tr>
      <w:tr w:rsidR="005E1F40" w:rsidRPr="009E23A0" w:rsidTr="00D26FE2">
        <w:tc>
          <w:tcPr>
            <w:tcW w:w="2183"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spacing w:line="480" w:lineRule="auto"/>
              <w:jc w:val="both"/>
              <w:rPr>
                <w:b/>
                <w:bCs/>
                <w:szCs w:val="24"/>
              </w:rPr>
            </w:pPr>
            <w:r w:rsidRPr="009E23A0">
              <w:rPr>
                <w:rFonts w:hint="cs"/>
                <w:b/>
                <w:bCs/>
                <w:szCs w:val="24"/>
                <w:rtl/>
              </w:rPr>
              <w:t>טלפון:</w:t>
            </w:r>
          </w:p>
        </w:tc>
        <w:tc>
          <w:tcPr>
            <w:tcW w:w="5684"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spacing w:line="480" w:lineRule="auto"/>
              <w:jc w:val="both"/>
              <w:rPr>
                <w:b/>
                <w:bCs/>
                <w:szCs w:val="24"/>
              </w:rPr>
            </w:pPr>
            <w:r w:rsidRPr="009E23A0">
              <w:rPr>
                <w:rFonts w:hint="cs"/>
                <w:b/>
                <w:bCs/>
                <w:szCs w:val="24"/>
                <w:rtl/>
              </w:rPr>
              <w:t>_____________________________________</w:t>
            </w:r>
          </w:p>
        </w:tc>
      </w:tr>
      <w:tr w:rsidR="005E1F40" w:rsidRPr="009E23A0" w:rsidTr="00D26FE2">
        <w:tc>
          <w:tcPr>
            <w:tcW w:w="2183"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spacing w:line="480" w:lineRule="auto"/>
              <w:jc w:val="both"/>
              <w:rPr>
                <w:b/>
                <w:bCs/>
                <w:szCs w:val="24"/>
              </w:rPr>
            </w:pPr>
            <w:r w:rsidRPr="009E23A0">
              <w:rPr>
                <w:rFonts w:hint="cs"/>
                <w:b/>
                <w:bCs/>
                <w:szCs w:val="24"/>
                <w:rtl/>
              </w:rPr>
              <w:t>טלפון נוסף:</w:t>
            </w:r>
          </w:p>
        </w:tc>
        <w:tc>
          <w:tcPr>
            <w:tcW w:w="5684"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spacing w:line="480" w:lineRule="auto"/>
              <w:jc w:val="both"/>
              <w:rPr>
                <w:b/>
                <w:bCs/>
                <w:szCs w:val="24"/>
              </w:rPr>
            </w:pPr>
            <w:r w:rsidRPr="009E23A0">
              <w:rPr>
                <w:rFonts w:hint="cs"/>
                <w:b/>
                <w:bCs/>
                <w:szCs w:val="24"/>
                <w:rtl/>
              </w:rPr>
              <w:t>_____________________________________</w:t>
            </w:r>
          </w:p>
        </w:tc>
      </w:tr>
      <w:tr w:rsidR="005E1F40" w:rsidRPr="009E23A0" w:rsidTr="00D26FE2">
        <w:tc>
          <w:tcPr>
            <w:tcW w:w="2183"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spacing w:line="480" w:lineRule="auto"/>
              <w:jc w:val="both"/>
              <w:rPr>
                <w:b/>
                <w:bCs/>
                <w:szCs w:val="24"/>
              </w:rPr>
            </w:pPr>
            <w:r w:rsidRPr="009E23A0">
              <w:rPr>
                <w:rFonts w:hint="cs"/>
                <w:b/>
                <w:bCs/>
                <w:szCs w:val="24"/>
                <w:rtl/>
              </w:rPr>
              <w:t>פקס:</w:t>
            </w:r>
          </w:p>
        </w:tc>
        <w:tc>
          <w:tcPr>
            <w:tcW w:w="5684"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spacing w:line="480" w:lineRule="auto"/>
              <w:jc w:val="both"/>
              <w:rPr>
                <w:b/>
                <w:bCs/>
                <w:szCs w:val="24"/>
              </w:rPr>
            </w:pPr>
            <w:r w:rsidRPr="009E23A0">
              <w:rPr>
                <w:rFonts w:hint="cs"/>
                <w:b/>
                <w:bCs/>
                <w:szCs w:val="24"/>
                <w:rtl/>
              </w:rPr>
              <w:t>_____________________________________</w:t>
            </w:r>
          </w:p>
        </w:tc>
      </w:tr>
      <w:tr w:rsidR="005E1F40" w:rsidRPr="009E23A0" w:rsidTr="00D26FE2">
        <w:tc>
          <w:tcPr>
            <w:tcW w:w="2183"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spacing w:line="480" w:lineRule="auto"/>
              <w:jc w:val="both"/>
              <w:rPr>
                <w:b/>
                <w:bCs/>
                <w:szCs w:val="24"/>
              </w:rPr>
            </w:pPr>
            <w:r w:rsidRPr="009E23A0">
              <w:rPr>
                <w:rFonts w:hint="cs"/>
                <w:b/>
                <w:bCs/>
                <w:szCs w:val="24"/>
                <w:rtl/>
              </w:rPr>
              <w:t xml:space="preserve">תאריך </w:t>
            </w:r>
          </w:p>
        </w:tc>
        <w:tc>
          <w:tcPr>
            <w:tcW w:w="5684"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spacing w:line="480" w:lineRule="auto"/>
              <w:jc w:val="both"/>
              <w:rPr>
                <w:b/>
                <w:bCs/>
                <w:szCs w:val="24"/>
              </w:rPr>
            </w:pPr>
            <w:r w:rsidRPr="009E23A0">
              <w:rPr>
                <w:rFonts w:hint="cs"/>
                <w:b/>
                <w:bCs/>
                <w:szCs w:val="24"/>
                <w:rtl/>
              </w:rPr>
              <w:t>_____________________________________</w:t>
            </w:r>
          </w:p>
        </w:tc>
      </w:tr>
    </w:tbl>
    <w:p w:rsidR="005E1F40" w:rsidRPr="009E23A0" w:rsidRDefault="005E1F40" w:rsidP="005E1F40">
      <w:pPr>
        <w:jc w:val="both"/>
        <w:rPr>
          <w:b/>
          <w:bCs/>
          <w:szCs w:val="24"/>
          <w:rtl/>
        </w:rPr>
      </w:pPr>
    </w:p>
    <w:p w:rsidR="005E1F40" w:rsidRPr="009E23A0" w:rsidRDefault="005E1F40" w:rsidP="005E1F40">
      <w:pPr>
        <w:jc w:val="both"/>
        <w:rPr>
          <w:b/>
          <w:bCs/>
          <w:szCs w:val="24"/>
          <w:rtl/>
        </w:rPr>
      </w:pPr>
    </w:p>
    <w:tbl>
      <w:tblPr>
        <w:bidiVisual/>
        <w:tblW w:w="8221" w:type="dxa"/>
        <w:tblInd w:w="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21"/>
      </w:tblGrid>
      <w:tr w:rsidR="005E1F40" w:rsidRPr="009E23A0" w:rsidTr="00D26FE2">
        <w:trPr>
          <w:trHeight w:val="1450"/>
        </w:trPr>
        <w:tc>
          <w:tcPr>
            <w:tcW w:w="8221" w:type="dxa"/>
            <w:tcBorders>
              <w:top w:val="single" w:sz="4" w:space="0" w:color="auto"/>
              <w:left w:val="single" w:sz="4" w:space="0" w:color="auto"/>
              <w:bottom w:val="single" w:sz="4" w:space="0" w:color="auto"/>
              <w:right w:val="single" w:sz="4" w:space="0" w:color="auto"/>
            </w:tcBorders>
          </w:tcPr>
          <w:p w:rsidR="005E1F40" w:rsidRPr="009E23A0" w:rsidRDefault="005E1F40" w:rsidP="00D26FE2">
            <w:pPr>
              <w:spacing w:line="480" w:lineRule="auto"/>
              <w:jc w:val="center"/>
              <w:rPr>
                <w:szCs w:val="24"/>
                <w:rtl/>
              </w:rPr>
            </w:pPr>
          </w:p>
          <w:p w:rsidR="005E1F40" w:rsidRPr="009E23A0" w:rsidRDefault="005E1F40" w:rsidP="00D26FE2">
            <w:pPr>
              <w:spacing w:line="480" w:lineRule="auto"/>
              <w:jc w:val="center"/>
              <w:rPr>
                <w:b/>
                <w:bCs/>
                <w:szCs w:val="24"/>
                <w:rtl/>
              </w:rPr>
            </w:pPr>
            <w:r w:rsidRPr="009E23A0">
              <w:rPr>
                <w:rFonts w:hint="cs"/>
                <w:b/>
                <w:bCs/>
                <w:szCs w:val="24"/>
                <w:rtl/>
              </w:rPr>
              <w:t>הצעת מחיר</w:t>
            </w:r>
            <w:r>
              <w:rPr>
                <w:rFonts w:hint="cs"/>
                <w:b/>
                <w:bCs/>
                <w:szCs w:val="24"/>
                <w:rtl/>
              </w:rPr>
              <w:t xml:space="preserve"> לביצוע הסקר:</w:t>
            </w:r>
            <w:r w:rsidRPr="009E23A0">
              <w:rPr>
                <w:rFonts w:hint="cs"/>
                <w:b/>
                <w:bCs/>
                <w:szCs w:val="24"/>
                <w:rtl/>
              </w:rPr>
              <w:t xml:space="preserve">  _______________</w:t>
            </w:r>
            <w:r>
              <w:rPr>
                <w:rFonts w:hint="cs"/>
                <w:b/>
                <w:bCs/>
                <w:szCs w:val="24"/>
                <w:rtl/>
              </w:rPr>
              <w:t xml:space="preserve">, </w:t>
            </w:r>
            <w:r w:rsidRPr="009E23A0">
              <w:rPr>
                <w:rFonts w:hint="cs"/>
                <w:b/>
                <w:bCs/>
                <w:szCs w:val="24"/>
                <w:rtl/>
              </w:rPr>
              <w:t xml:space="preserve">בתוספת מע"מ. </w:t>
            </w:r>
          </w:p>
          <w:p w:rsidR="005E1F40" w:rsidRPr="009E23A0" w:rsidRDefault="005E1F40" w:rsidP="00D26FE2">
            <w:pPr>
              <w:spacing w:line="480" w:lineRule="auto"/>
              <w:jc w:val="center"/>
              <w:rPr>
                <w:b/>
                <w:bCs/>
                <w:szCs w:val="24"/>
              </w:rPr>
            </w:pPr>
            <w:r w:rsidRPr="009E23A0">
              <w:rPr>
                <w:rFonts w:hint="cs"/>
                <w:b/>
                <w:bCs/>
                <w:szCs w:val="24"/>
                <w:rtl/>
              </w:rPr>
              <w:t>סכום במילים: _______________________</w:t>
            </w:r>
            <w:r>
              <w:rPr>
                <w:rFonts w:hint="cs"/>
                <w:b/>
                <w:bCs/>
                <w:szCs w:val="24"/>
                <w:rtl/>
              </w:rPr>
              <w:t>, בתוספת מע"מ.</w:t>
            </w:r>
            <w:r w:rsidRPr="009E23A0">
              <w:rPr>
                <w:rFonts w:hint="cs"/>
                <w:b/>
                <w:bCs/>
                <w:szCs w:val="24"/>
                <w:rtl/>
              </w:rPr>
              <w:t xml:space="preserve"> </w:t>
            </w:r>
          </w:p>
        </w:tc>
      </w:tr>
    </w:tbl>
    <w:p w:rsidR="005E1F40" w:rsidRPr="009E23A0" w:rsidRDefault="005E1F40" w:rsidP="005E1F40">
      <w:pPr>
        <w:jc w:val="both"/>
        <w:rPr>
          <w:b/>
          <w:bCs/>
          <w:szCs w:val="24"/>
          <w:rtl/>
        </w:rPr>
      </w:pPr>
    </w:p>
    <w:p w:rsidR="005E1F40" w:rsidRPr="009E23A0" w:rsidRDefault="005E1F40" w:rsidP="005E1F40">
      <w:pPr>
        <w:ind w:left="360"/>
        <w:jc w:val="both"/>
        <w:rPr>
          <w:b/>
          <w:bCs/>
          <w:szCs w:val="24"/>
          <w:rtl/>
        </w:rPr>
      </w:pPr>
      <w:r w:rsidRPr="009E23A0">
        <w:rPr>
          <w:rFonts w:hint="cs"/>
          <w:b/>
          <w:bCs/>
          <w:szCs w:val="24"/>
          <w:rtl/>
        </w:rPr>
        <w:t>הצעת המחיר תוגש במעטפה נפרדת מיתר מסמכי ההצעה.</w:t>
      </w:r>
    </w:p>
    <w:p w:rsidR="005E1F40" w:rsidRPr="009E23A0" w:rsidRDefault="005E1F40" w:rsidP="005E1F40">
      <w:pPr>
        <w:ind w:left="360"/>
        <w:jc w:val="both"/>
        <w:rPr>
          <w:szCs w:val="24"/>
          <w:rtl/>
        </w:rPr>
      </w:pPr>
      <w:r w:rsidRPr="009E23A0">
        <w:rPr>
          <w:rFonts w:hint="cs"/>
          <w:szCs w:val="24"/>
          <w:rtl/>
        </w:rPr>
        <w:t xml:space="preserve">   </w:t>
      </w:r>
      <w:r w:rsidRPr="009E23A0">
        <w:rPr>
          <w:rFonts w:hint="cs"/>
          <w:szCs w:val="24"/>
          <w:rtl/>
        </w:rPr>
        <w:tab/>
      </w:r>
      <w:r w:rsidRPr="009E23A0">
        <w:rPr>
          <w:rFonts w:hint="cs"/>
          <w:szCs w:val="24"/>
          <w:rtl/>
        </w:rPr>
        <w:tab/>
      </w:r>
    </w:p>
    <w:p w:rsidR="005E1F40" w:rsidRPr="009E23A0" w:rsidRDefault="005E1F40" w:rsidP="005E1F40">
      <w:pPr>
        <w:spacing w:line="276" w:lineRule="auto"/>
        <w:ind w:left="360"/>
        <w:jc w:val="both"/>
        <w:rPr>
          <w:szCs w:val="24"/>
          <w:rtl/>
        </w:rPr>
      </w:pPr>
      <w:r w:rsidRPr="009E23A0">
        <w:rPr>
          <w:rFonts w:hint="cs"/>
          <w:szCs w:val="24"/>
          <w:rtl/>
        </w:rPr>
        <w:t xml:space="preserve">ההצעה תהיה סופית </w:t>
      </w:r>
      <w:r>
        <w:rPr>
          <w:rFonts w:hint="cs"/>
          <w:szCs w:val="24"/>
          <w:rtl/>
        </w:rPr>
        <w:t>ותתייחס אך ורק לעלות ביצוע הסקר עצמו.</w:t>
      </w:r>
      <w:r w:rsidRPr="009E23A0">
        <w:rPr>
          <w:rFonts w:hint="cs"/>
          <w:szCs w:val="24"/>
          <w:rtl/>
        </w:rPr>
        <w:t xml:space="preserve"> </w:t>
      </w:r>
      <w:r>
        <w:rPr>
          <w:rFonts w:hint="cs"/>
          <w:szCs w:val="24"/>
          <w:rtl/>
        </w:rPr>
        <w:t xml:space="preserve">מימון המשרד לסקר יתחשב אך ורק בעלות ביצוע הסקר עצמו, שיצוין למעלה, ללא כל עלויות נלוות אחרות. </w:t>
      </w:r>
    </w:p>
    <w:p w:rsidR="005E1F40" w:rsidRPr="009E23A0" w:rsidRDefault="005E1F40" w:rsidP="005E1F40">
      <w:pPr>
        <w:ind w:firstLine="360"/>
        <w:jc w:val="both"/>
        <w:rPr>
          <w:b/>
          <w:bCs/>
          <w:szCs w:val="24"/>
          <w:rtl/>
        </w:rPr>
      </w:pPr>
    </w:p>
    <w:p w:rsidR="005E1F40" w:rsidRPr="009E23A0" w:rsidRDefault="005E1F40" w:rsidP="005E1F40">
      <w:pPr>
        <w:ind w:firstLine="360"/>
        <w:jc w:val="both"/>
        <w:rPr>
          <w:b/>
          <w:bCs/>
          <w:szCs w:val="24"/>
          <w:rtl/>
        </w:rPr>
      </w:pPr>
    </w:p>
    <w:p w:rsidR="005E1F40" w:rsidRPr="009E23A0" w:rsidRDefault="005E1F40" w:rsidP="005E1F40">
      <w:pPr>
        <w:ind w:left="311"/>
        <w:jc w:val="both"/>
        <w:rPr>
          <w:b/>
          <w:bCs/>
          <w:szCs w:val="24"/>
          <w:rtl/>
        </w:rPr>
      </w:pPr>
      <w:r w:rsidRPr="009E23A0">
        <w:rPr>
          <w:rFonts w:hint="cs"/>
          <w:b/>
          <w:bCs/>
          <w:szCs w:val="24"/>
          <w:u w:val="single"/>
          <w:rtl/>
        </w:rPr>
        <w:t>קראנו בעיון</w:t>
      </w:r>
      <w:r w:rsidRPr="009E23A0">
        <w:rPr>
          <w:rFonts w:hint="cs"/>
          <w:b/>
          <w:bCs/>
          <w:szCs w:val="24"/>
          <w:rtl/>
        </w:rPr>
        <w:t xml:space="preserve"> את כל הפרטים של מכרז זו על כל נספחיה ואנו מצהירים בזאת שהבנו את הדרישות ושאנו מסכימים לתנאי ההתקשרות ובהתאם לכך ערכנו את הצעתנו זו.</w:t>
      </w:r>
    </w:p>
    <w:p w:rsidR="005E1F40" w:rsidRPr="009E23A0" w:rsidRDefault="005E1F40" w:rsidP="005E1F40">
      <w:pPr>
        <w:ind w:left="311"/>
        <w:jc w:val="both"/>
        <w:rPr>
          <w:b/>
          <w:bCs/>
          <w:szCs w:val="24"/>
          <w:rtl/>
        </w:rPr>
      </w:pPr>
    </w:p>
    <w:p w:rsidR="005E1F40" w:rsidRPr="009E23A0" w:rsidRDefault="005E1F40" w:rsidP="005E1F40">
      <w:pPr>
        <w:ind w:left="311"/>
        <w:jc w:val="both"/>
        <w:rPr>
          <w:b/>
          <w:bCs/>
          <w:szCs w:val="24"/>
          <w:rtl/>
        </w:rPr>
      </w:pPr>
    </w:p>
    <w:p w:rsidR="005E1F40" w:rsidRPr="009E23A0" w:rsidRDefault="005E1F40" w:rsidP="005E1F40">
      <w:pPr>
        <w:jc w:val="both"/>
        <w:rPr>
          <w:b/>
          <w:bCs/>
          <w:szCs w:val="24"/>
          <w:rtl/>
        </w:rPr>
      </w:pPr>
    </w:p>
    <w:p w:rsidR="005E1F40" w:rsidRPr="009E23A0" w:rsidRDefault="005E1F40" w:rsidP="005E1F40">
      <w:pPr>
        <w:ind w:left="311"/>
        <w:jc w:val="both"/>
        <w:rPr>
          <w:b/>
          <w:bCs/>
          <w:szCs w:val="24"/>
          <w:rtl/>
        </w:rPr>
      </w:pPr>
    </w:p>
    <w:p w:rsidR="005E1F40" w:rsidRDefault="005E1F40" w:rsidP="005E1F40">
      <w:pPr>
        <w:spacing w:line="480" w:lineRule="auto"/>
        <w:ind w:firstLine="311"/>
        <w:jc w:val="both"/>
        <w:rPr>
          <w:b/>
          <w:bCs/>
          <w:szCs w:val="24"/>
          <w:u w:val="single"/>
          <w:rtl/>
        </w:rPr>
      </w:pPr>
      <w:r w:rsidRPr="009E23A0">
        <w:rPr>
          <w:rFonts w:hint="cs"/>
          <w:szCs w:val="24"/>
          <w:rtl/>
        </w:rPr>
        <w:t xml:space="preserve"> חתימת הספק וחותמת ________________</w:t>
      </w:r>
    </w:p>
    <w:p w:rsidR="005E1F40" w:rsidRDefault="005E1F40" w:rsidP="005E1F40">
      <w:pPr>
        <w:spacing w:line="480" w:lineRule="auto"/>
        <w:ind w:firstLine="311"/>
        <w:jc w:val="both"/>
        <w:rPr>
          <w:b/>
          <w:bCs/>
          <w:szCs w:val="24"/>
          <w:u w:val="single"/>
          <w:rtl/>
        </w:rPr>
      </w:pPr>
    </w:p>
    <w:p w:rsidR="005E1F40" w:rsidRDefault="005E1F40" w:rsidP="005E1F40">
      <w:pPr>
        <w:spacing w:line="480" w:lineRule="auto"/>
        <w:ind w:firstLine="311"/>
        <w:jc w:val="both"/>
        <w:rPr>
          <w:b/>
          <w:bCs/>
          <w:szCs w:val="24"/>
          <w:u w:val="single"/>
          <w:rtl/>
        </w:rPr>
      </w:pPr>
      <w:r>
        <w:rPr>
          <w:rFonts w:hint="cs"/>
          <w:b/>
          <w:bCs/>
          <w:szCs w:val="24"/>
          <w:u w:val="single"/>
          <w:rtl/>
        </w:rPr>
        <w:t>לוטה: תוכנית- מפרט לביצוע הסקר.</w:t>
      </w:r>
    </w:p>
    <w:p w:rsidR="005E1F40" w:rsidRPr="009E23A0" w:rsidRDefault="005E1F40" w:rsidP="005E1F40">
      <w:pPr>
        <w:spacing w:line="480" w:lineRule="auto"/>
        <w:ind w:firstLine="311"/>
        <w:jc w:val="both"/>
        <w:rPr>
          <w:b/>
          <w:bCs/>
          <w:szCs w:val="24"/>
          <w:u w:val="single"/>
          <w:rtl/>
        </w:rPr>
      </w:pPr>
    </w:p>
    <w:p w:rsidR="005E1F40" w:rsidRPr="009E23A0" w:rsidRDefault="005E1F40" w:rsidP="005E1F40">
      <w:pPr>
        <w:bidi w:val="0"/>
        <w:rPr>
          <w:b/>
          <w:bCs/>
          <w:szCs w:val="24"/>
          <w:u w:val="single"/>
        </w:rPr>
      </w:pPr>
    </w:p>
    <w:p w:rsidR="005E1F40" w:rsidRPr="009E23A0" w:rsidRDefault="005E1F40" w:rsidP="005E1F40">
      <w:pPr>
        <w:bidi w:val="0"/>
        <w:rPr>
          <w:b/>
          <w:bCs/>
          <w:szCs w:val="24"/>
          <w:u w:val="single"/>
          <w:rtl/>
        </w:rPr>
      </w:pPr>
    </w:p>
    <w:p w:rsidR="005E1F40" w:rsidRPr="009E23A0" w:rsidRDefault="005E1F40" w:rsidP="005E1F40">
      <w:pPr>
        <w:jc w:val="right"/>
        <w:rPr>
          <w:b/>
          <w:bCs/>
          <w:szCs w:val="24"/>
          <w:u w:val="single"/>
          <w:rtl/>
        </w:rPr>
      </w:pPr>
      <w:r w:rsidRPr="009E23A0">
        <w:rPr>
          <w:rFonts w:hint="cs"/>
          <w:b/>
          <w:bCs/>
          <w:szCs w:val="24"/>
          <w:u w:val="single"/>
          <w:rtl/>
        </w:rPr>
        <w:t>נספח ה'</w:t>
      </w:r>
    </w:p>
    <w:p w:rsidR="005E1F40" w:rsidRPr="00230C98" w:rsidRDefault="005E1F40" w:rsidP="005E1F40">
      <w:pPr>
        <w:pStyle w:val="3"/>
        <w:jc w:val="center"/>
        <w:rPr>
          <w:rFonts w:cs="David"/>
          <w:color w:val="auto"/>
          <w:szCs w:val="24"/>
          <w:u w:val="single"/>
          <w:rtl/>
        </w:rPr>
      </w:pPr>
      <w:r w:rsidRPr="00230C98">
        <w:rPr>
          <w:rFonts w:cs="David" w:hint="cs"/>
          <w:color w:val="auto"/>
          <w:szCs w:val="24"/>
          <w:u w:val="single"/>
          <w:rtl/>
        </w:rPr>
        <w:t>תצהיר - עבירות לפי חוק עובדים זרים או לפי חוק שכר מינימום</w:t>
      </w:r>
    </w:p>
    <w:p w:rsidR="005E1F40" w:rsidRPr="009E23A0" w:rsidRDefault="005E1F40" w:rsidP="005E1F40">
      <w:pPr>
        <w:jc w:val="center"/>
        <w:rPr>
          <w:szCs w:val="24"/>
          <w:rtl/>
        </w:rPr>
      </w:pPr>
      <w:r w:rsidRPr="009E23A0">
        <w:rPr>
          <w:rFonts w:hint="cs"/>
          <w:szCs w:val="24"/>
          <w:rtl/>
        </w:rPr>
        <w:t>(ימולא ע"י מציע שאינו תאגיד)</w:t>
      </w:r>
    </w:p>
    <w:p w:rsidR="005E1F40" w:rsidRPr="009E23A0" w:rsidRDefault="005E1F40" w:rsidP="005E1F40">
      <w:pPr>
        <w:jc w:val="center"/>
        <w:rPr>
          <w:szCs w:val="24"/>
          <w:highlight w:val="yellow"/>
          <w:rtl/>
        </w:rPr>
      </w:pPr>
    </w:p>
    <w:p w:rsidR="005E1F40" w:rsidRPr="009E23A0" w:rsidRDefault="005E1F40" w:rsidP="005E1F40">
      <w:pPr>
        <w:jc w:val="right"/>
        <w:rPr>
          <w:b/>
          <w:bCs/>
          <w:szCs w:val="24"/>
          <w:rtl/>
        </w:rPr>
      </w:pPr>
    </w:p>
    <w:p w:rsidR="005E1F40" w:rsidRPr="009E23A0" w:rsidRDefault="005E1F40" w:rsidP="005E1F40">
      <w:pPr>
        <w:jc w:val="both"/>
        <w:rPr>
          <w:szCs w:val="24"/>
          <w:rtl/>
        </w:rPr>
      </w:pPr>
      <w:r w:rsidRPr="009E23A0">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5E1F40" w:rsidRPr="009E23A0" w:rsidRDefault="005E1F40" w:rsidP="005E1F40">
      <w:pPr>
        <w:jc w:val="both"/>
        <w:rPr>
          <w:szCs w:val="24"/>
          <w:rtl/>
        </w:rPr>
      </w:pPr>
    </w:p>
    <w:p w:rsidR="005E1F40" w:rsidRPr="009E23A0" w:rsidRDefault="005E1F40" w:rsidP="005E1F40">
      <w:pPr>
        <w:pStyle w:val="ad"/>
        <w:numPr>
          <w:ilvl w:val="0"/>
          <w:numId w:val="13"/>
        </w:numPr>
        <w:ind w:right="0"/>
        <w:contextualSpacing/>
        <w:jc w:val="both"/>
        <w:rPr>
          <w:szCs w:val="24"/>
        </w:rPr>
      </w:pPr>
      <w:r w:rsidRPr="009E23A0">
        <w:rPr>
          <w:rFonts w:hint="cs"/>
          <w:szCs w:val="24"/>
          <w:rtl/>
        </w:rPr>
        <w:t xml:space="preserve">תצהיר זה נעשה בהתאם לחוק עסקאות גופים ציבוריים, התשל"ו- 1976 וההגדרות המצויות בו ובתמיכה למכרז פומבי מס' </w:t>
      </w:r>
      <w:r>
        <w:rPr>
          <w:rFonts w:hint="cs"/>
          <w:b/>
          <w:bCs/>
          <w:szCs w:val="24"/>
          <w:rtl/>
        </w:rPr>
        <w:t>24/12</w:t>
      </w:r>
      <w:r w:rsidRPr="009E23A0">
        <w:rPr>
          <w:rFonts w:hint="cs"/>
          <w:szCs w:val="24"/>
          <w:rtl/>
        </w:rPr>
        <w:t xml:space="preserve">  </w:t>
      </w:r>
      <w:r w:rsidRPr="009E23A0">
        <w:rPr>
          <w:rFonts w:hint="cs"/>
          <w:b/>
          <w:bCs/>
          <w:szCs w:val="24"/>
          <w:rtl/>
        </w:rPr>
        <w:t>למתן תמריצים לביצוע סקרים מקיפים לאיתור הפוטנציאל לשימור אנרגיה בעסקים, במפעלים ומוסדות.</w:t>
      </w:r>
      <w:r w:rsidRPr="009E23A0">
        <w:rPr>
          <w:rFonts w:hint="cs"/>
          <w:szCs w:val="24"/>
          <w:rtl/>
        </w:rPr>
        <w:t xml:space="preserve"> </w:t>
      </w:r>
    </w:p>
    <w:p w:rsidR="005E1F40" w:rsidRPr="009E23A0" w:rsidRDefault="005E1F40" w:rsidP="005E1F40">
      <w:pPr>
        <w:ind w:left="360"/>
        <w:contextualSpacing/>
        <w:jc w:val="both"/>
        <w:rPr>
          <w:szCs w:val="24"/>
        </w:rPr>
      </w:pPr>
    </w:p>
    <w:p w:rsidR="005E1F40" w:rsidRPr="009E23A0" w:rsidRDefault="005E1F40" w:rsidP="005E1F40">
      <w:pPr>
        <w:pStyle w:val="ad"/>
        <w:numPr>
          <w:ilvl w:val="0"/>
          <w:numId w:val="13"/>
        </w:numPr>
        <w:ind w:right="0"/>
        <w:contextualSpacing/>
        <w:jc w:val="both"/>
        <w:rPr>
          <w:szCs w:val="24"/>
        </w:rPr>
      </w:pPr>
      <w:r w:rsidRPr="009E23A0">
        <w:rPr>
          <w:rFonts w:hint="cs"/>
          <w:b/>
          <w:bCs/>
          <w:szCs w:val="24"/>
          <w:rtl/>
        </w:rPr>
        <w:t xml:space="preserve"> </w:t>
      </w:r>
      <w:r w:rsidRPr="009E23A0">
        <w:rPr>
          <w:rFonts w:hint="cs"/>
          <w:szCs w:val="24"/>
          <w:rtl/>
        </w:rPr>
        <w:t>עד מועד מתן תצהירי זה, אני ובעל זיקה אלי לא הורשענו ביותר משתי עבירות, ואם הורשענו ביותר משתי עבירות- הרי שעד למועד האחרון להגשת ההצעות במכרז, חלפה/ תחלוף שנה אחת לפחות ממועד ההרשעה האחרונה.</w:t>
      </w:r>
    </w:p>
    <w:p w:rsidR="005E1F40" w:rsidRPr="009E23A0" w:rsidRDefault="005E1F40" w:rsidP="005E1F40">
      <w:pPr>
        <w:jc w:val="both"/>
        <w:rPr>
          <w:szCs w:val="24"/>
        </w:rPr>
      </w:pPr>
    </w:p>
    <w:p w:rsidR="005E1F40" w:rsidRPr="009E23A0" w:rsidRDefault="005E1F40" w:rsidP="005E1F40">
      <w:pPr>
        <w:numPr>
          <w:ilvl w:val="0"/>
          <w:numId w:val="13"/>
        </w:numPr>
        <w:ind w:right="0"/>
        <w:jc w:val="both"/>
        <w:rPr>
          <w:szCs w:val="24"/>
        </w:rPr>
      </w:pPr>
      <w:r w:rsidRPr="009E23A0">
        <w:rPr>
          <w:rFonts w:hint="cs"/>
          <w:szCs w:val="24"/>
          <w:rtl/>
        </w:rPr>
        <w:t xml:space="preserve">במידה ויהיה שינוי בעובדות העומדות בבסיס תצהיר זה עד למועד האחרון להגשת ההצעות במכרז, אעביר את המידע לאלתר לגופים המוסמכים במשרד </w:t>
      </w:r>
      <w:r>
        <w:rPr>
          <w:rFonts w:hint="cs"/>
          <w:szCs w:val="24"/>
          <w:rtl/>
        </w:rPr>
        <w:t>האנרגיה והמים</w:t>
      </w:r>
      <w:r w:rsidRPr="009E23A0">
        <w:rPr>
          <w:rFonts w:hint="cs"/>
          <w:szCs w:val="24"/>
          <w:rtl/>
        </w:rPr>
        <w:t>.</w:t>
      </w:r>
    </w:p>
    <w:p w:rsidR="005E1F40" w:rsidRPr="009E23A0" w:rsidRDefault="005E1F40" w:rsidP="005E1F40">
      <w:pPr>
        <w:ind w:right="720"/>
        <w:jc w:val="both"/>
        <w:rPr>
          <w:szCs w:val="24"/>
        </w:rPr>
      </w:pPr>
    </w:p>
    <w:p w:rsidR="005E1F40" w:rsidRPr="009E23A0" w:rsidRDefault="005E1F40" w:rsidP="005E1F40">
      <w:pPr>
        <w:ind w:right="720"/>
        <w:jc w:val="both"/>
        <w:rPr>
          <w:szCs w:val="24"/>
          <w:rtl/>
        </w:rPr>
      </w:pPr>
    </w:p>
    <w:p w:rsidR="005E1F40" w:rsidRPr="009E23A0" w:rsidRDefault="005E1F40" w:rsidP="005E1F40">
      <w:pPr>
        <w:ind w:right="720"/>
        <w:jc w:val="both"/>
        <w:rPr>
          <w:szCs w:val="24"/>
        </w:rPr>
      </w:pPr>
    </w:p>
    <w:p w:rsidR="005E1F40" w:rsidRPr="009E23A0" w:rsidRDefault="005E1F40" w:rsidP="005E1F40">
      <w:pPr>
        <w:ind w:right="720"/>
        <w:jc w:val="both"/>
        <w:rPr>
          <w:szCs w:val="24"/>
          <w:rtl/>
        </w:rPr>
      </w:pPr>
    </w:p>
    <w:p w:rsidR="005E1F40" w:rsidRPr="009E23A0" w:rsidRDefault="005E1F40" w:rsidP="005E1F40">
      <w:pPr>
        <w:ind w:left="360"/>
        <w:jc w:val="both"/>
        <w:rPr>
          <w:szCs w:val="24"/>
          <w:rtl/>
        </w:rPr>
      </w:pPr>
    </w:p>
    <w:p w:rsidR="005E1F40" w:rsidRPr="009E23A0" w:rsidRDefault="005E1F40" w:rsidP="005E1F40">
      <w:pPr>
        <w:ind w:left="720"/>
        <w:jc w:val="both"/>
        <w:rPr>
          <w:szCs w:val="24"/>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5E1F40" w:rsidRPr="009E23A0" w:rsidTr="00D26FE2">
        <w:tc>
          <w:tcPr>
            <w:tcW w:w="2840"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jc w:val="center"/>
              <w:rPr>
                <w:szCs w:val="24"/>
              </w:rPr>
            </w:pPr>
            <w:r w:rsidRPr="009E23A0">
              <w:rPr>
                <w:rFonts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5E1F40" w:rsidRPr="009E23A0" w:rsidRDefault="005E1F40" w:rsidP="00D26FE2">
            <w:pPr>
              <w:jc w:val="both"/>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jc w:val="center"/>
              <w:rPr>
                <w:szCs w:val="24"/>
              </w:rPr>
            </w:pPr>
            <w:r w:rsidRPr="009E23A0">
              <w:rPr>
                <w:rFonts w:hint="cs"/>
                <w:szCs w:val="24"/>
                <w:rtl/>
              </w:rPr>
              <w:t>חתימה</w:t>
            </w:r>
          </w:p>
        </w:tc>
      </w:tr>
    </w:tbl>
    <w:p w:rsidR="005E1F40" w:rsidRPr="009E23A0" w:rsidRDefault="005E1F40" w:rsidP="005E1F40">
      <w:pPr>
        <w:ind w:left="720"/>
        <w:jc w:val="both"/>
        <w:rPr>
          <w:szCs w:val="24"/>
          <w:rtl/>
        </w:rPr>
      </w:pPr>
    </w:p>
    <w:p w:rsidR="005E1F40" w:rsidRPr="009E23A0" w:rsidRDefault="005E1F40" w:rsidP="005E1F40">
      <w:pPr>
        <w:ind w:left="720"/>
        <w:jc w:val="both"/>
        <w:rPr>
          <w:szCs w:val="24"/>
          <w:rtl/>
        </w:rPr>
      </w:pPr>
    </w:p>
    <w:p w:rsidR="005E1F40" w:rsidRPr="009E23A0" w:rsidRDefault="005E1F40" w:rsidP="005E1F40">
      <w:pPr>
        <w:pBdr>
          <w:bottom w:val="single" w:sz="12" w:space="1" w:color="auto"/>
        </w:pBdr>
        <w:jc w:val="both"/>
        <w:rPr>
          <w:szCs w:val="24"/>
          <w:rtl/>
        </w:rPr>
      </w:pPr>
    </w:p>
    <w:p w:rsidR="005E1F40" w:rsidRPr="009E23A0" w:rsidRDefault="005E1F40" w:rsidP="005E1F40">
      <w:pPr>
        <w:jc w:val="both"/>
        <w:rPr>
          <w:szCs w:val="24"/>
          <w:rtl/>
        </w:rPr>
      </w:pPr>
    </w:p>
    <w:p w:rsidR="005E1F40" w:rsidRPr="009E23A0" w:rsidRDefault="005E1F40" w:rsidP="005E1F40">
      <w:pPr>
        <w:ind w:left="299" w:right="360"/>
        <w:jc w:val="center"/>
        <w:rPr>
          <w:b/>
          <w:bCs/>
          <w:szCs w:val="24"/>
          <w:rtl/>
        </w:rPr>
      </w:pPr>
    </w:p>
    <w:p w:rsidR="005E1F40" w:rsidRPr="009E23A0" w:rsidRDefault="005E1F40" w:rsidP="005E1F40">
      <w:pPr>
        <w:ind w:left="299" w:right="360"/>
        <w:jc w:val="center"/>
        <w:rPr>
          <w:b/>
          <w:bCs/>
          <w:szCs w:val="24"/>
          <w:rtl/>
        </w:rPr>
      </w:pPr>
      <w:r w:rsidRPr="009E23A0">
        <w:rPr>
          <w:rFonts w:hint="cs"/>
          <w:b/>
          <w:bCs/>
          <w:szCs w:val="24"/>
          <w:rtl/>
        </w:rPr>
        <w:t>אישור</w:t>
      </w:r>
    </w:p>
    <w:p w:rsidR="005E1F40" w:rsidRPr="009E23A0" w:rsidRDefault="005E1F40" w:rsidP="005E1F40">
      <w:pPr>
        <w:ind w:left="11" w:right="360" w:hanging="11"/>
        <w:rPr>
          <w:szCs w:val="24"/>
          <w:rtl/>
        </w:rPr>
      </w:pPr>
    </w:p>
    <w:p w:rsidR="005E1F40" w:rsidRPr="009E23A0" w:rsidRDefault="005E1F40" w:rsidP="005E1F40">
      <w:pPr>
        <w:ind w:left="11" w:right="357" w:hanging="11"/>
        <w:jc w:val="both"/>
        <w:rPr>
          <w:szCs w:val="24"/>
          <w:rtl/>
        </w:rPr>
      </w:pPr>
      <w:r w:rsidRPr="009E23A0">
        <w:rPr>
          <w:rFonts w:hint="cs"/>
          <w:szCs w:val="24"/>
          <w:rtl/>
        </w:rPr>
        <w:t>אני החתום מטה, ________ עורך דין, מאשר בזה כי ביום ________ הופיע בפני ___________. המוכר לי אישית / שזיהיתיו על פי תעודת זהות מס' _________</w:t>
      </w:r>
      <w:r w:rsidRPr="009E23A0">
        <w:rPr>
          <w:rFonts w:hint="cs"/>
          <w:szCs w:val="24"/>
        </w:rPr>
        <w:t xml:space="preserve"> </w:t>
      </w:r>
      <w:r w:rsidRPr="009E23A0">
        <w:rPr>
          <w:rFonts w:hint="cs"/>
          <w:szCs w:val="24"/>
          <w:rtl/>
        </w:rPr>
        <w:t>ולאחר שהזהרתיו כי עליו לומר את האמת כולה ואת האמת בלבד, וכי יהיה צפוי לעונשים הקבועים בחוק אם לא יעשה כן, אישר נכונות הצהרתו דלעיל וחתם עליה.</w:t>
      </w:r>
    </w:p>
    <w:p w:rsidR="005E1F40" w:rsidRPr="009E23A0" w:rsidRDefault="005E1F40" w:rsidP="005E1F40">
      <w:pPr>
        <w:ind w:left="11" w:right="357" w:hanging="11"/>
        <w:jc w:val="both"/>
        <w:rPr>
          <w:szCs w:val="24"/>
          <w:rtl/>
        </w:rPr>
      </w:pPr>
    </w:p>
    <w:p w:rsidR="005E1F40" w:rsidRPr="009E23A0" w:rsidRDefault="005E1F40" w:rsidP="005E1F40">
      <w:pPr>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5E1F40" w:rsidRPr="009E23A0" w:rsidTr="00D26FE2">
        <w:tc>
          <w:tcPr>
            <w:tcW w:w="2840"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jc w:val="center"/>
              <w:rPr>
                <w:szCs w:val="24"/>
              </w:rPr>
            </w:pPr>
            <w:r w:rsidRPr="009E23A0">
              <w:rPr>
                <w:rFonts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5E1F40" w:rsidRPr="009E23A0" w:rsidRDefault="005E1F40" w:rsidP="00D26FE2">
            <w:pPr>
              <w:jc w:val="both"/>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jc w:val="center"/>
              <w:rPr>
                <w:szCs w:val="24"/>
              </w:rPr>
            </w:pPr>
            <w:r w:rsidRPr="009E23A0">
              <w:rPr>
                <w:rFonts w:hint="cs"/>
                <w:szCs w:val="24"/>
                <w:rtl/>
              </w:rPr>
              <w:t>חתימה</w:t>
            </w:r>
          </w:p>
        </w:tc>
      </w:tr>
    </w:tbl>
    <w:p w:rsidR="005E1F40" w:rsidRPr="009E23A0" w:rsidRDefault="005E1F40" w:rsidP="005E1F40">
      <w:pPr>
        <w:ind w:left="11" w:right="360" w:hanging="11"/>
        <w:jc w:val="both"/>
        <w:rPr>
          <w:szCs w:val="24"/>
          <w:rtl/>
        </w:rPr>
      </w:pPr>
    </w:p>
    <w:p w:rsidR="005E1F40" w:rsidRPr="009E23A0" w:rsidRDefault="005E1F40" w:rsidP="005E1F40">
      <w:pPr>
        <w:jc w:val="both"/>
        <w:rPr>
          <w:szCs w:val="24"/>
          <w:rtl/>
        </w:rPr>
      </w:pPr>
    </w:p>
    <w:p w:rsidR="005E1F40" w:rsidRPr="009E23A0" w:rsidRDefault="005E1F40" w:rsidP="005E1F40">
      <w:pPr>
        <w:jc w:val="both"/>
        <w:rPr>
          <w:szCs w:val="24"/>
          <w:rtl/>
        </w:rPr>
      </w:pPr>
    </w:p>
    <w:p w:rsidR="005E1F40" w:rsidRPr="009E23A0" w:rsidRDefault="005E1F40" w:rsidP="005E1F40">
      <w:pPr>
        <w:jc w:val="both"/>
        <w:rPr>
          <w:szCs w:val="24"/>
          <w:rtl/>
        </w:rPr>
      </w:pPr>
    </w:p>
    <w:p w:rsidR="005E1F40" w:rsidRPr="009E23A0" w:rsidRDefault="005E1F40" w:rsidP="005E1F40">
      <w:pPr>
        <w:jc w:val="both"/>
        <w:rPr>
          <w:szCs w:val="24"/>
          <w:rtl/>
        </w:rPr>
      </w:pPr>
    </w:p>
    <w:p w:rsidR="005E1F40" w:rsidRPr="009E23A0" w:rsidRDefault="005E1F40" w:rsidP="005E1F40">
      <w:pPr>
        <w:jc w:val="both"/>
        <w:rPr>
          <w:szCs w:val="24"/>
          <w:rtl/>
        </w:rPr>
      </w:pPr>
    </w:p>
    <w:p w:rsidR="005E1F40" w:rsidRPr="009E23A0" w:rsidRDefault="005E1F40" w:rsidP="005E1F40">
      <w:pPr>
        <w:jc w:val="both"/>
        <w:rPr>
          <w:szCs w:val="24"/>
          <w:rtl/>
        </w:rPr>
      </w:pPr>
    </w:p>
    <w:p w:rsidR="005E1F40" w:rsidRPr="009E23A0" w:rsidRDefault="005E1F40" w:rsidP="005E1F40">
      <w:pPr>
        <w:jc w:val="both"/>
        <w:rPr>
          <w:szCs w:val="24"/>
          <w:rtl/>
        </w:rPr>
      </w:pPr>
    </w:p>
    <w:p w:rsidR="005E1F40" w:rsidRPr="009E23A0" w:rsidRDefault="005E1F40" w:rsidP="005E1F40">
      <w:pPr>
        <w:jc w:val="both"/>
        <w:rPr>
          <w:szCs w:val="24"/>
          <w:rtl/>
        </w:rPr>
      </w:pPr>
    </w:p>
    <w:p w:rsidR="005E1F40" w:rsidRPr="009E23A0" w:rsidRDefault="005E1F40" w:rsidP="005E1F40">
      <w:pPr>
        <w:jc w:val="both"/>
        <w:rPr>
          <w:szCs w:val="24"/>
          <w:rtl/>
        </w:rPr>
      </w:pPr>
    </w:p>
    <w:p w:rsidR="005E1F40" w:rsidRPr="00230C98" w:rsidRDefault="005E1F40" w:rsidP="005E1F40">
      <w:pPr>
        <w:widowControl w:val="0"/>
        <w:jc w:val="center"/>
        <w:rPr>
          <w:b/>
          <w:bCs/>
          <w:szCs w:val="24"/>
          <w:u w:val="single"/>
          <w:rtl/>
        </w:rPr>
      </w:pPr>
      <w:r w:rsidRPr="009E23A0">
        <w:rPr>
          <w:szCs w:val="24"/>
          <w:rtl/>
        </w:rPr>
        <w:br w:type="page"/>
      </w:r>
      <w:r w:rsidRPr="00230C98">
        <w:rPr>
          <w:rFonts w:hint="cs"/>
          <w:b/>
          <w:bCs/>
          <w:szCs w:val="24"/>
          <w:u w:val="single"/>
          <w:rtl/>
        </w:rPr>
        <w:lastRenderedPageBreak/>
        <w:t>תצהיר - עבירות לפי חוק עובדים זרים או לפי חוק שכר מינימום</w:t>
      </w:r>
    </w:p>
    <w:p w:rsidR="005E1F40" w:rsidRPr="009E23A0" w:rsidRDefault="005E1F40" w:rsidP="005E1F40">
      <w:pPr>
        <w:jc w:val="center"/>
        <w:rPr>
          <w:szCs w:val="24"/>
          <w:rtl/>
        </w:rPr>
      </w:pPr>
      <w:r w:rsidRPr="009E23A0">
        <w:rPr>
          <w:rFonts w:hint="cs"/>
          <w:szCs w:val="24"/>
          <w:rtl/>
        </w:rPr>
        <w:t>(ימולא ע"י מציע שהינו תאגיד)</w:t>
      </w:r>
    </w:p>
    <w:p w:rsidR="005E1F40" w:rsidRPr="009E23A0" w:rsidRDefault="005E1F40" w:rsidP="005E1F40">
      <w:pPr>
        <w:jc w:val="center"/>
        <w:rPr>
          <w:szCs w:val="24"/>
          <w:highlight w:val="yellow"/>
          <w:rtl/>
        </w:rPr>
      </w:pPr>
    </w:p>
    <w:p w:rsidR="005E1F40" w:rsidRPr="009E23A0" w:rsidRDefault="005E1F40" w:rsidP="005E1F40">
      <w:pPr>
        <w:jc w:val="right"/>
        <w:rPr>
          <w:b/>
          <w:bCs/>
          <w:szCs w:val="24"/>
          <w:rtl/>
        </w:rPr>
      </w:pPr>
    </w:p>
    <w:p w:rsidR="005E1F40" w:rsidRPr="009E23A0" w:rsidRDefault="005E1F40" w:rsidP="005E1F40">
      <w:pPr>
        <w:jc w:val="both"/>
        <w:rPr>
          <w:szCs w:val="24"/>
          <w:rtl/>
        </w:rPr>
      </w:pPr>
      <w:r w:rsidRPr="009E23A0">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5E1F40" w:rsidRPr="009E23A0" w:rsidRDefault="005E1F40" w:rsidP="005E1F40">
      <w:pPr>
        <w:jc w:val="both"/>
        <w:rPr>
          <w:szCs w:val="24"/>
          <w:rtl/>
        </w:rPr>
      </w:pPr>
    </w:p>
    <w:p w:rsidR="005E1F40" w:rsidRPr="009E23A0" w:rsidRDefault="005E1F40" w:rsidP="005E1F40">
      <w:pPr>
        <w:numPr>
          <w:ilvl w:val="0"/>
          <w:numId w:val="6"/>
        </w:numPr>
        <w:ind w:right="0"/>
        <w:jc w:val="both"/>
        <w:rPr>
          <w:szCs w:val="24"/>
        </w:rPr>
      </w:pPr>
      <w:r w:rsidRPr="009E23A0">
        <w:rPr>
          <w:rFonts w:hint="cs"/>
          <w:szCs w:val="24"/>
          <w:rtl/>
        </w:rPr>
        <w:t>אני נציג  _____________ (להלן- המציע) ומוסמך להצהיר מטעם המציע.</w:t>
      </w:r>
    </w:p>
    <w:p w:rsidR="005E1F40" w:rsidRPr="009E23A0" w:rsidRDefault="005E1F40" w:rsidP="005E1F40">
      <w:pPr>
        <w:ind w:left="360" w:right="720"/>
        <w:jc w:val="both"/>
        <w:rPr>
          <w:szCs w:val="24"/>
          <w:rtl/>
        </w:rPr>
      </w:pPr>
    </w:p>
    <w:p w:rsidR="005E1F40" w:rsidRPr="009E23A0" w:rsidRDefault="005E1F40" w:rsidP="005E1F40">
      <w:pPr>
        <w:pStyle w:val="ad"/>
        <w:numPr>
          <w:ilvl w:val="0"/>
          <w:numId w:val="6"/>
        </w:numPr>
        <w:ind w:right="0"/>
        <w:contextualSpacing/>
        <w:jc w:val="both"/>
        <w:rPr>
          <w:szCs w:val="24"/>
        </w:rPr>
      </w:pPr>
      <w:r w:rsidRPr="009E23A0">
        <w:rPr>
          <w:rFonts w:hint="cs"/>
          <w:szCs w:val="24"/>
          <w:rtl/>
        </w:rPr>
        <w:t xml:space="preserve">תצהיר זה נעשה בהתאם לחוק עסקאות גופים ציבוריים, התשל"ו- 1976 וההגדרות המצויות בו ובתמיכה למכרז פומבי מס' </w:t>
      </w:r>
      <w:r>
        <w:rPr>
          <w:rFonts w:hint="cs"/>
          <w:b/>
          <w:bCs/>
          <w:szCs w:val="24"/>
          <w:rtl/>
        </w:rPr>
        <w:t>24/12</w:t>
      </w:r>
      <w:r w:rsidRPr="009E23A0">
        <w:rPr>
          <w:rFonts w:hint="cs"/>
          <w:szCs w:val="24"/>
          <w:rtl/>
        </w:rPr>
        <w:t xml:space="preserve"> </w:t>
      </w:r>
      <w:r w:rsidRPr="009E23A0">
        <w:rPr>
          <w:rFonts w:hint="cs"/>
          <w:b/>
          <w:bCs/>
          <w:szCs w:val="24"/>
          <w:rtl/>
        </w:rPr>
        <w:t>למתן תמריצים לביצוע סקרים מקיפים לאיתור הפוטנציאל לשימור אנרגיה בעסקים, במפעלים ומוסדות</w:t>
      </w:r>
      <w:r w:rsidRPr="009E23A0">
        <w:rPr>
          <w:rFonts w:hint="cs"/>
          <w:szCs w:val="24"/>
          <w:rtl/>
        </w:rPr>
        <w:t>.</w:t>
      </w:r>
    </w:p>
    <w:p w:rsidR="005E1F40" w:rsidRPr="009E23A0" w:rsidRDefault="005E1F40" w:rsidP="005E1F40">
      <w:pPr>
        <w:pStyle w:val="ad"/>
        <w:rPr>
          <w:szCs w:val="24"/>
          <w:rtl/>
        </w:rPr>
      </w:pPr>
    </w:p>
    <w:p w:rsidR="005E1F40" w:rsidRPr="009E23A0" w:rsidRDefault="005E1F40" w:rsidP="005E1F40">
      <w:pPr>
        <w:pStyle w:val="ad"/>
        <w:numPr>
          <w:ilvl w:val="0"/>
          <w:numId w:val="6"/>
        </w:numPr>
        <w:ind w:right="0"/>
        <w:contextualSpacing/>
        <w:jc w:val="both"/>
        <w:rPr>
          <w:szCs w:val="24"/>
          <w:rtl/>
        </w:rPr>
      </w:pPr>
      <w:r w:rsidRPr="009E23A0">
        <w:rPr>
          <w:rFonts w:hint="cs"/>
          <w:szCs w:val="24"/>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rsidR="005E1F40" w:rsidRPr="009E23A0" w:rsidRDefault="005E1F40" w:rsidP="005E1F40">
      <w:pPr>
        <w:ind w:right="720"/>
        <w:jc w:val="both"/>
        <w:rPr>
          <w:szCs w:val="24"/>
          <w:rtl/>
        </w:rPr>
      </w:pPr>
    </w:p>
    <w:p w:rsidR="005E1F40" w:rsidRPr="006A0E19" w:rsidRDefault="005E1F40" w:rsidP="005E1F40">
      <w:pPr>
        <w:numPr>
          <w:ilvl w:val="0"/>
          <w:numId w:val="6"/>
        </w:numPr>
        <w:jc w:val="both"/>
        <w:rPr>
          <w:szCs w:val="24"/>
          <w:rtl/>
        </w:rPr>
      </w:pPr>
      <w:r w:rsidRPr="006A0E19">
        <w:rPr>
          <w:rFonts w:hint="cs"/>
          <w:szCs w:val="24"/>
          <w:rtl/>
        </w:rPr>
        <w:t xml:space="preserve">במידה ויהיה שינוי בעובדות העומדות בבסיס תצהיר זה עד למועד האחרון להגשת ההצעות במכרז, אעביר את המידע לאלתר לגופים המוסמכים במשרד </w:t>
      </w:r>
      <w:r>
        <w:rPr>
          <w:rFonts w:hint="cs"/>
          <w:szCs w:val="24"/>
          <w:rtl/>
        </w:rPr>
        <w:t>האנרגיה והמים</w:t>
      </w:r>
    </w:p>
    <w:p w:rsidR="005E1F40" w:rsidRPr="009E23A0" w:rsidRDefault="005E1F40" w:rsidP="005E1F40">
      <w:pPr>
        <w:jc w:val="both"/>
        <w:rPr>
          <w:szCs w:val="24"/>
        </w:rPr>
      </w:pPr>
    </w:p>
    <w:p w:rsidR="005E1F40" w:rsidRPr="009E23A0" w:rsidRDefault="005E1F40" w:rsidP="005E1F40">
      <w:pPr>
        <w:ind w:right="720"/>
        <w:jc w:val="both"/>
        <w:rPr>
          <w:szCs w:val="24"/>
          <w:rtl/>
        </w:rPr>
      </w:pPr>
    </w:p>
    <w:p w:rsidR="005E1F40" w:rsidRPr="009E23A0" w:rsidRDefault="005E1F40" w:rsidP="005E1F40">
      <w:pPr>
        <w:ind w:right="720"/>
        <w:jc w:val="both"/>
        <w:rPr>
          <w:szCs w:val="24"/>
          <w:rtl/>
        </w:rPr>
      </w:pPr>
    </w:p>
    <w:p w:rsidR="005E1F40" w:rsidRPr="009E23A0" w:rsidRDefault="005E1F40" w:rsidP="005E1F40">
      <w:pPr>
        <w:ind w:left="360"/>
        <w:jc w:val="both"/>
        <w:rPr>
          <w:szCs w:val="24"/>
        </w:rPr>
      </w:pPr>
    </w:p>
    <w:p w:rsidR="005E1F40" w:rsidRPr="009E23A0" w:rsidRDefault="005E1F40" w:rsidP="005E1F40">
      <w:pPr>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5E1F40" w:rsidRPr="009E23A0" w:rsidTr="00D26FE2">
        <w:tc>
          <w:tcPr>
            <w:tcW w:w="2840" w:type="dxa"/>
            <w:tcBorders>
              <w:top w:val="single" w:sz="4" w:space="0" w:color="auto"/>
            </w:tcBorders>
          </w:tcPr>
          <w:p w:rsidR="005E1F40" w:rsidRPr="009E23A0" w:rsidRDefault="005E1F40" w:rsidP="00D26FE2">
            <w:pPr>
              <w:jc w:val="center"/>
              <w:rPr>
                <w:szCs w:val="24"/>
                <w:rtl/>
              </w:rPr>
            </w:pPr>
            <w:r w:rsidRPr="009E23A0">
              <w:rPr>
                <w:rFonts w:hint="cs"/>
                <w:szCs w:val="24"/>
                <w:rtl/>
              </w:rPr>
              <w:t>תאריך</w:t>
            </w:r>
          </w:p>
        </w:tc>
        <w:tc>
          <w:tcPr>
            <w:tcW w:w="2841" w:type="dxa"/>
          </w:tcPr>
          <w:p w:rsidR="005E1F40" w:rsidRPr="009E23A0" w:rsidRDefault="005E1F40" w:rsidP="00D26FE2">
            <w:pPr>
              <w:jc w:val="both"/>
              <w:rPr>
                <w:szCs w:val="24"/>
                <w:rtl/>
              </w:rPr>
            </w:pPr>
          </w:p>
        </w:tc>
        <w:tc>
          <w:tcPr>
            <w:tcW w:w="2841" w:type="dxa"/>
            <w:tcBorders>
              <w:top w:val="single" w:sz="4" w:space="0" w:color="auto"/>
            </w:tcBorders>
          </w:tcPr>
          <w:p w:rsidR="005E1F40" w:rsidRPr="009E23A0" w:rsidRDefault="005E1F40" w:rsidP="00D26FE2">
            <w:pPr>
              <w:jc w:val="center"/>
              <w:rPr>
                <w:szCs w:val="24"/>
                <w:rtl/>
              </w:rPr>
            </w:pPr>
            <w:r w:rsidRPr="009E23A0">
              <w:rPr>
                <w:rFonts w:hint="cs"/>
                <w:szCs w:val="24"/>
                <w:rtl/>
              </w:rPr>
              <w:t>חתימה</w:t>
            </w:r>
          </w:p>
        </w:tc>
      </w:tr>
    </w:tbl>
    <w:p w:rsidR="005E1F40" w:rsidRPr="009E23A0" w:rsidRDefault="005E1F40" w:rsidP="005E1F40">
      <w:pPr>
        <w:ind w:left="720"/>
        <w:jc w:val="both"/>
        <w:rPr>
          <w:szCs w:val="24"/>
          <w:rtl/>
        </w:rPr>
      </w:pPr>
    </w:p>
    <w:p w:rsidR="005E1F40" w:rsidRPr="009E23A0" w:rsidRDefault="005E1F40" w:rsidP="005E1F40">
      <w:pPr>
        <w:ind w:left="720"/>
        <w:jc w:val="both"/>
        <w:rPr>
          <w:szCs w:val="24"/>
          <w:rtl/>
        </w:rPr>
      </w:pPr>
    </w:p>
    <w:p w:rsidR="005E1F40" w:rsidRPr="009E23A0" w:rsidRDefault="005E1F40" w:rsidP="005E1F40">
      <w:pPr>
        <w:pBdr>
          <w:bottom w:val="single" w:sz="12" w:space="1" w:color="auto"/>
        </w:pBdr>
        <w:jc w:val="both"/>
        <w:rPr>
          <w:szCs w:val="24"/>
          <w:rtl/>
        </w:rPr>
      </w:pPr>
    </w:p>
    <w:p w:rsidR="005E1F40" w:rsidRPr="009E23A0" w:rsidRDefault="005E1F40" w:rsidP="005E1F40">
      <w:pPr>
        <w:jc w:val="both"/>
        <w:rPr>
          <w:szCs w:val="24"/>
          <w:rtl/>
        </w:rPr>
      </w:pPr>
    </w:p>
    <w:p w:rsidR="005E1F40" w:rsidRPr="009E23A0" w:rsidRDefault="005E1F40" w:rsidP="005E1F40">
      <w:pPr>
        <w:ind w:left="299" w:right="360"/>
        <w:jc w:val="center"/>
        <w:rPr>
          <w:b/>
          <w:bCs/>
          <w:szCs w:val="24"/>
          <w:rtl/>
        </w:rPr>
      </w:pPr>
    </w:p>
    <w:p w:rsidR="005E1F40" w:rsidRPr="009E23A0" w:rsidRDefault="005E1F40" w:rsidP="005E1F40">
      <w:pPr>
        <w:ind w:left="299" w:right="360"/>
        <w:jc w:val="center"/>
        <w:rPr>
          <w:b/>
          <w:bCs/>
          <w:szCs w:val="24"/>
          <w:rtl/>
        </w:rPr>
      </w:pPr>
      <w:r w:rsidRPr="009E23A0">
        <w:rPr>
          <w:b/>
          <w:bCs/>
          <w:szCs w:val="24"/>
          <w:rtl/>
        </w:rPr>
        <w:t>אי</w:t>
      </w:r>
      <w:r w:rsidRPr="009E23A0">
        <w:rPr>
          <w:rFonts w:hint="cs"/>
          <w:b/>
          <w:bCs/>
          <w:szCs w:val="24"/>
          <w:rtl/>
        </w:rPr>
        <w:t>שור</w:t>
      </w:r>
    </w:p>
    <w:p w:rsidR="005E1F40" w:rsidRPr="009E23A0" w:rsidRDefault="005E1F40" w:rsidP="005E1F40">
      <w:pPr>
        <w:ind w:left="11" w:right="360" w:hanging="11"/>
        <w:rPr>
          <w:szCs w:val="24"/>
          <w:rtl/>
        </w:rPr>
      </w:pPr>
    </w:p>
    <w:p w:rsidR="005E1F40" w:rsidRPr="009E23A0" w:rsidRDefault="005E1F40" w:rsidP="005E1F40">
      <w:pPr>
        <w:spacing w:line="360" w:lineRule="auto"/>
        <w:ind w:left="11" w:right="357" w:hanging="11"/>
        <w:jc w:val="both"/>
        <w:rPr>
          <w:szCs w:val="24"/>
          <w:rtl/>
        </w:rPr>
      </w:pPr>
      <w:r w:rsidRPr="009E23A0">
        <w:rPr>
          <w:szCs w:val="24"/>
          <w:rtl/>
        </w:rPr>
        <w:t>אנ</w:t>
      </w:r>
      <w:r w:rsidRPr="009E23A0">
        <w:rPr>
          <w:rFonts w:hint="cs"/>
          <w:szCs w:val="24"/>
          <w:rtl/>
        </w:rPr>
        <w:t>י החתו</w:t>
      </w:r>
      <w:r w:rsidRPr="009E23A0">
        <w:rPr>
          <w:szCs w:val="24"/>
          <w:rtl/>
        </w:rPr>
        <w:t xml:space="preserve">ם </w:t>
      </w:r>
      <w:r w:rsidRPr="009E23A0">
        <w:rPr>
          <w:rFonts w:hint="cs"/>
          <w:szCs w:val="24"/>
          <w:rtl/>
        </w:rPr>
        <w:t>מטה, ________ עורך דין, מאשר בזה כי ביום ________</w:t>
      </w:r>
      <w:r w:rsidRPr="009E23A0">
        <w:rPr>
          <w:szCs w:val="24"/>
          <w:rtl/>
        </w:rPr>
        <w:t xml:space="preserve"> ה</w:t>
      </w:r>
      <w:r w:rsidRPr="009E23A0">
        <w:rPr>
          <w:rFonts w:hint="cs"/>
          <w:szCs w:val="24"/>
          <w:rtl/>
        </w:rPr>
        <w:t>ופיע בפני ___________</w:t>
      </w:r>
      <w:r w:rsidRPr="009E23A0">
        <w:rPr>
          <w:szCs w:val="24"/>
          <w:rtl/>
        </w:rPr>
        <w:t>. ה</w:t>
      </w:r>
      <w:r w:rsidRPr="009E23A0">
        <w:rPr>
          <w:rFonts w:hint="cs"/>
          <w:szCs w:val="24"/>
          <w:rtl/>
        </w:rPr>
        <w:t>מוכר לי אישית / שזיהיתיו על פי תעודת זהות מס' _________</w:t>
      </w:r>
      <w:r w:rsidRPr="009E23A0">
        <w:rPr>
          <w:szCs w:val="24"/>
        </w:rPr>
        <w:t xml:space="preserve"> </w:t>
      </w:r>
      <w:r w:rsidRPr="009E23A0">
        <w:rPr>
          <w:szCs w:val="24"/>
          <w:rtl/>
        </w:rPr>
        <w:t>ו</w:t>
      </w:r>
      <w:r w:rsidRPr="009E23A0">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9E23A0">
        <w:rPr>
          <w:szCs w:val="24"/>
          <w:rtl/>
        </w:rPr>
        <w:t>ה</w:t>
      </w:r>
      <w:r w:rsidRPr="009E23A0">
        <w:rPr>
          <w:rFonts w:hint="cs"/>
          <w:szCs w:val="24"/>
          <w:rtl/>
        </w:rPr>
        <w:t>צהרתו דלעיל וחתם על</w:t>
      </w:r>
      <w:r w:rsidRPr="009E23A0">
        <w:rPr>
          <w:szCs w:val="24"/>
          <w:rtl/>
        </w:rPr>
        <w:t>יה</w:t>
      </w:r>
      <w:r w:rsidRPr="009E23A0">
        <w:rPr>
          <w:rFonts w:hint="cs"/>
          <w:szCs w:val="24"/>
          <w:rtl/>
        </w:rPr>
        <w:t>.</w:t>
      </w:r>
    </w:p>
    <w:p w:rsidR="005E1F40" w:rsidRPr="009E23A0" w:rsidRDefault="005E1F40" w:rsidP="005E1F40">
      <w:pPr>
        <w:spacing w:line="360" w:lineRule="auto"/>
        <w:ind w:left="11" w:right="357" w:hanging="11"/>
        <w:jc w:val="both"/>
        <w:rPr>
          <w:szCs w:val="24"/>
          <w:rtl/>
        </w:rPr>
      </w:pPr>
    </w:p>
    <w:p w:rsidR="005E1F40" w:rsidRPr="009E23A0" w:rsidRDefault="005E1F40" w:rsidP="005E1F40">
      <w:pPr>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5E1F40" w:rsidRPr="009E23A0" w:rsidTr="00D26FE2">
        <w:tc>
          <w:tcPr>
            <w:tcW w:w="2840" w:type="dxa"/>
            <w:tcBorders>
              <w:top w:val="single" w:sz="4" w:space="0" w:color="auto"/>
            </w:tcBorders>
          </w:tcPr>
          <w:p w:rsidR="005E1F40" w:rsidRPr="009E23A0" w:rsidRDefault="005E1F40" w:rsidP="00D26FE2">
            <w:pPr>
              <w:jc w:val="center"/>
              <w:rPr>
                <w:szCs w:val="24"/>
                <w:rtl/>
              </w:rPr>
            </w:pPr>
            <w:r w:rsidRPr="009E23A0">
              <w:rPr>
                <w:rFonts w:hint="cs"/>
                <w:szCs w:val="24"/>
                <w:rtl/>
              </w:rPr>
              <w:t>תאריך</w:t>
            </w:r>
          </w:p>
        </w:tc>
        <w:tc>
          <w:tcPr>
            <w:tcW w:w="2841" w:type="dxa"/>
          </w:tcPr>
          <w:p w:rsidR="005E1F40" w:rsidRPr="009E23A0" w:rsidRDefault="005E1F40" w:rsidP="00D26FE2">
            <w:pPr>
              <w:jc w:val="both"/>
              <w:rPr>
                <w:szCs w:val="24"/>
                <w:rtl/>
              </w:rPr>
            </w:pPr>
          </w:p>
        </w:tc>
        <w:tc>
          <w:tcPr>
            <w:tcW w:w="2841" w:type="dxa"/>
            <w:tcBorders>
              <w:top w:val="single" w:sz="4" w:space="0" w:color="auto"/>
            </w:tcBorders>
          </w:tcPr>
          <w:p w:rsidR="005E1F40" w:rsidRPr="009E23A0" w:rsidRDefault="005E1F40" w:rsidP="00D26FE2">
            <w:pPr>
              <w:jc w:val="center"/>
              <w:rPr>
                <w:szCs w:val="24"/>
                <w:rtl/>
              </w:rPr>
            </w:pPr>
            <w:r w:rsidRPr="009E23A0">
              <w:rPr>
                <w:rFonts w:hint="cs"/>
                <w:szCs w:val="24"/>
                <w:rtl/>
              </w:rPr>
              <w:t>חתימה</w:t>
            </w:r>
          </w:p>
        </w:tc>
      </w:tr>
    </w:tbl>
    <w:p w:rsidR="005E1F40" w:rsidRPr="009E23A0" w:rsidRDefault="005E1F40" w:rsidP="005E1F40">
      <w:pPr>
        <w:spacing w:line="360" w:lineRule="auto"/>
        <w:jc w:val="both"/>
        <w:rPr>
          <w:szCs w:val="24"/>
          <w:rtl/>
        </w:rPr>
      </w:pPr>
    </w:p>
    <w:p w:rsidR="005E1F40" w:rsidRPr="009E23A0" w:rsidRDefault="005E1F40" w:rsidP="005E1F40">
      <w:pPr>
        <w:rPr>
          <w:szCs w:val="24"/>
        </w:rPr>
      </w:pPr>
    </w:p>
    <w:p w:rsidR="005E1F40" w:rsidRPr="009E23A0" w:rsidRDefault="005E1F40" w:rsidP="005E1F40">
      <w:pPr>
        <w:jc w:val="both"/>
        <w:rPr>
          <w:szCs w:val="24"/>
          <w:rtl/>
        </w:rPr>
      </w:pPr>
      <w:r w:rsidRPr="009E23A0">
        <w:rPr>
          <w:szCs w:val="24"/>
          <w:rtl/>
        </w:rPr>
        <w:br w:type="page"/>
      </w:r>
    </w:p>
    <w:p w:rsidR="005E1F40" w:rsidRPr="009E23A0" w:rsidRDefault="005E1F40" w:rsidP="005E1F40">
      <w:pPr>
        <w:jc w:val="right"/>
        <w:rPr>
          <w:b/>
          <w:bCs/>
          <w:szCs w:val="24"/>
          <w:u w:val="single"/>
          <w:rtl/>
        </w:rPr>
      </w:pPr>
      <w:r w:rsidRPr="009E23A0">
        <w:rPr>
          <w:rFonts w:hint="cs"/>
          <w:b/>
          <w:bCs/>
          <w:szCs w:val="24"/>
          <w:u w:val="single"/>
          <w:rtl/>
        </w:rPr>
        <w:lastRenderedPageBreak/>
        <w:t>נ ס פ ח   ו</w:t>
      </w:r>
      <w:r>
        <w:rPr>
          <w:rFonts w:hint="cs"/>
          <w:b/>
          <w:bCs/>
          <w:szCs w:val="24"/>
          <w:u w:val="single"/>
          <w:rtl/>
        </w:rPr>
        <w:t>'</w:t>
      </w:r>
    </w:p>
    <w:p w:rsidR="005E1F40" w:rsidRPr="009E23A0" w:rsidRDefault="005E1F40" w:rsidP="005E1F40">
      <w:pPr>
        <w:overflowPunct w:val="0"/>
        <w:autoSpaceDE w:val="0"/>
        <w:autoSpaceDN w:val="0"/>
        <w:adjustRightInd w:val="0"/>
        <w:jc w:val="both"/>
        <w:textAlignment w:val="baseline"/>
        <w:rPr>
          <w:b/>
          <w:bCs/>
          <w:szCs w:val="24"/>
          <w:rtl/>
        </w:rPr>
      </w:pPr>
    </w:p>
    <w:p w:rsidR="005E1F40" w:rsidRPr="009E23A0" w:rsidRDefault="005E1F40" w:rsidP="005E1F40">
      <w:pPr>
        <w:pStyle w:val="NormalWeb"/>
        <w:bidi/>
        <w:spacing w:before="0" w:beforeAutospacing="0" w:after="0" w:afterAutospacing="0"/>
        <w:jc w:val="both"/>
        <w:rPr>
          <w:rFonts w:ascii="Arial" w:hAnsi="Arial" w:cs="David"/>
          <w:color w:val="000000"/>
          <w:rtl/>
        </w:rPr>
      </w:pPr>
      <w:r w:rsidRPr="009E23A0">
        <w:rPr>
          <w:rFonts w:ascii="Arial" w:hAnsi="Arial" w:cs="David" w:hint="cs"/>
          <w:color w:val="000000"/>
          <w:rtl/>
        </w:rPr>
        <w:t>לכבוד</w:t>
      </w:r>
    </w:p>
    <w:p w:rsidR="005E1F40" w:rsidRPr="009E23A0" w:rsidRDefault="005E1F40" w:rsidP="005E1F40">
      <w:pPr>
        <w:pStyle w:val="NormalWeb"/>
        <w:bidi/>
        <w:spacing w:before="0" w:beforeAutospacing="0" w:after="0" w:afterAutospacing="0"/>
        <w:jc w:val="both"/>
        <w:rPr>
          <w:rFonts w:ascii="Arial" w:hAnsi="Arial" w:cs="David"/>
          <w:color w:val="000000"/>
          <w:rtl/>
        </w:rPr>
      </w:pPr>
      <w:r w:rsidRPr="009E23A0">
        <w:rPr>
          <w:rFonts w:ascii="Arial" w:hAnsi="Arial" w:cs="David" w:hint="cs"/>
          <w:color w:val="000000"/>
          <w:rtl/>
        </w:rPr>
        <w:t xml:space="preserve">משרד </w:t>
      </w:r>
      <w:r>
        <w:rPr>
          <w:rFonts w:ascii="Arial" w:hAnsi="Arial" w:cs="David" w:hint="cs"/>
          <w:color w:val="000000"/>
          <w:rtl/>
        </w:rPr>
        <w:t>האנרגיה והמים</w:t>
      </w:r>
    </w:p>
    <w:p w:rsidR="005E1F40" w:rsidRPr="009E23A0" w:rsidRDefault="005E1F40" w:rsidP="005E1F40">
      <w:pPr>
        <w:pStyle w:val="NormalWeb"/>
        <w:bidi/>
        <w:spacing w:before="0" w:beforeAutospacing="0" w:after="0" w:afterAutospacing="0"/>
        <w:jc w:val="both"/>
        <w:rPr>
          <w:rFonts w:ascii="Arial" w:hAnsi="Arial" w:cs="David"/>
          <w:color w:val="000000"/>
          <w:rtl/>
        </w:rPr>
      </w:pPr>
    </w:p>
    <w:p w:rsidR="005E1F40" w:rsidRPr="009E23A0" w:rsidRDefault="005E1F40" w:rsidP="005E1F40">
      <w:pPr>
        <w:spacing w:line="360" w:lineRule="auto"/>
        <w:jc w:val="center"/>
        <w:rPr>
          <w:szCs w:val="24"/>
        </w:rPr>
      </w:pPr>
      <w:r w:rsidRPr="009E23A0">
        <w:rPr>
          <w:rFonts w:hint="cs"/>
          <w:b/>
          <w:bCs/>
          <w:szCs w:val="24"/>
          <w:u w:val="single"/>
          <w:rtl/>
        </w:rPr>
        <w:t>הצהרה</w:t>
      </w:r>
      <w:r w:rsidRPr="009E23A0">
        <w:rPr>
          <w:szCs w:val="24"/>
          <w:rtl/>
        </w:rPr>
        <w:br/>
      </w:r>
    </w:p>
    <w:p w:rsidR="005E1F40" w:rsidRPr="009E23A0" w:rsidRDefault="005E1F40" w:rsidP="005E1F40">
      <w:pPr>
        <w:spacing w:line="276" w:lineRule="auto"/>
        <w:jc w:val="both"/>
        <w:rPr>
          <w:szCs w:val="24"/>
          <w:rtl/>
        </w:rPr>
      </w:pPr>
      <w:r w:rsidRPr="009E23A0">
        <w:rPr>
          <w:rFonts w:hint="cs"/>
          <w:szCs w:val="24"/>
          <w:rtl/>
        </w:rPr>
        <w:t>אני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5E1F40" w:rsidRPr="009E23A0" w:rsidRDefault="005E1F40" w:rsidP="005E1F40">
      <w:pPr>
        <w:spacing w:line="276" w:lineRule="auto"/>
        <w:jc w:val="both"/>
        <w:rPr>
          <w:szCs w:val="24"/>
          <w:rtl/>
        </w:rPr>
      </w:pPr>
    </w:p>
    <w:p w:rsidR="005E1F40" w:rsidRPr="009E23A0" w:rsidRDefault="005E1F40" w:rsidP="005E1F40">
      <w:pPr>
        <w:spacing w:line="276" w:lineRule="auto"/>
        <w:ind w:left="746"/>
        <w:jc w:val="both"/>
        <w:rPr>
          <w:szCs w:val="24"/>
          <w:rtl/>
        </w:rPr>
      </w:pPr>
      <w:r w:rsidRPr="009E23A0">
        <w:rPr>
          <w:rFonts w:hint="cs"/>
          <w:szCs w:val="24"/>
          <w:rtl/>
        </w:rPr>
        <w:t>___________  _______________   ____________            _____________</w:t>
      </w:r>
    </w:p>
    <w:p w:rsidR="005E1F40" w:rsidRPr="009E23A0" w:rsidRDefault="005E1F40" w:rsidP="005E1F40">
      <w:pPr>
        <w:spacing w:line="276" w:lineRule="auto"/>
        <w:ind w:left="746"/>
        <w:jc w:val="both"/>
        <w:rPr>
          <w:szCs w:val="24"/>
          <w:rtl/>
        </w:rPr>
      </w:pPr>
      <w:r w:rsidRPr="009E23A0">
        <w:rPr>
          <w:rFonts w:hint="cs"/>
          <w:szCs w:val="24"/>
          <w:rtl/>
        </w:rPr>
        <w:t xml:space="preserve">     תאריך             שם מורשה החתימה          חתימה                             חותמת</w:t>
      </w:r>
    </w:p>
    <w:p w:rsidR="005E1F40" w:rsidRPr="009E23A0" w:rsidRDefault="005E1F40" w:rsidP="005E1F40">
      <w:pPr>
        <w:spacing w:line="276" w:lineRule="auto"/>
        <w:jc w:val="both"/>
        <w:rPr>
          <w:szCs w:val="24"/>
          <w:rtl/>
        </w:rPr>
      </w:pPr>
    </w:p>
    <w:p w:rsidR="005E1F40" w:rsidRPr="009E23A0" w:rsidRDefault="005E1F40" w:rsidP="005E1F40">
      <w:pPr>
        <w:spacing w:line="276" w:lineRule="auto"/>
        <w:jc w:val="center"/>
        <w:rPr>
          <w:szCs w:val="24"/>
          <w:u w:val="single"/>
          <w:rtl/>
        </w:rPr>
      </w:pPr>
      <w:r w:rsidRPr="009E23A0">
        <w:rPr>
          <w:rFonts w:hint="cs"/>
          <w:szCs w:val="24"/>
          <w:u w:val="single"/>
          <w:rtl/>
        </w:rPr>
        <w:t>אישור</w:t>
      </w:r>
    </w:p>
    <w:p w:rsidR="005E1F40" w:rsidRPr="009E23A0" w:rsidRDefault="005E1F40" w:rsidP="005E1F40">
      <w:pPr>
        <w:spacing w:line="276" w:lineRule="auto"/>
        <w:jc w:val="both"/>
        <w:rPr>
          <w:szCs w:val="24"/>
          <w:rtl/>
        </w:rPr>
      </w:pPr>
    </w:p>
    <w:p w:rsidR="005E1F40" w:rsidRPr="009E23A0" w:rsidRDefault="005E1F40" w:rsidP="005E1F40">
      <w:pPr>
        <w:spacing w:line="276" w:lineRule="auto"/>
        <w:jc w:val="both"/>
        <w:rPr>
          <w:szCs w:val="24"/>
          <w:rtl/>
        </w:rPr>
      </w:pPr>
      <w:r w:rsidRPr="009E23A0">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5E1F40" w:rsidRPr="009E23A0" w:rsidRDefault="005E1F40" w:rsidP="005E1F40">
      <w:pPr>
        <w:spacing w:line="360" w:lineRule="auto"/>
        <w:jc w:val="both"/>
        <w:rPr>
          <w:szCs w:val="24"/>
          <w:rtl/>
        </w:rPr>
      </w:pPr>
    </w:p>
    <w:p w:rsidR="005E1F40" w:rsidRPr="009E23A0" w:rsidRDefault="005E1F40" w:rsidP="005E1F40">
      <w:pPr>
        <w:spacing w:line="360" w:lineRule="auto"/>
        <w:jc w:val="center"/>
        <w:rPr>
          <w:szCs w:val="24"/>
          <w:rtl/>
        </w:rPr>
      </w:pPr>
      <w:r w:rsidRPr="009E23A0">
        <w:rPr>
          <w:rFonts w:hint="cs"/>
          <w:szCs w:val="24"/>
          <w:rtl/>
        </w:rPr>
        <w:t>_______                                                                         ______ ____________</w:t>
      </w:r>
    </w:p>
    <w:p w:rsidR="005E1F40" w:rsidRPr="009E23A0" w:rsidRDefault="005E1F40" w:rsidP="005E1F40">
      <w:pPr>
        <w:spacing w:line="360" w:lineRule="auto"/>
        <w:jc w:val="center"/>
        <w:rPr>
          <w:szCs w:val="24"/>
        </w:rPr>
      </w:pPr>
      <w:r w:rsidRPr="009E23A0">
        <w:rPr>
          <w:rFonts w:hint="cs"/>
          <w:szCs w:val="24"/>
          <w:rtl/>
        </w:rPr>
        <w:t>תאריך                                                                             חתימה וחותמת עורך דין</w:t>
      </w:r>
    </w:p>
    <w:p w:rsidR="005E1F40" w:rsidRPr="009E23A0" w:rsidRDefault="005E1F40" w:rsidP="005E1F40">
      <w:pPr>
        <w:pStyle w:val="a4"/>
        <w:tabs>
          <w:tab w:val="clear" w:pos="4153"/>
          <w:tab w:val="clear" w:pos="8306"/>
        </w:tabs>
        <w:spacing w:line="360" w:lineRule="auto"/>
        <w:jc w:val="right"/>
        <w:rPr>
          <w:b/>
          <w:bCs/>
          <w:u w:val="single"/>
          <w:rtl/>
        </w:rPr>
      </w:pPr>
    </w:p>
    <w:p w:rsidR="005E1F40" w:rsidRPr="009E23A0" w:rsidRDefault="005E1F40" w:rsidP="005E1F40">
      <w:pPr>
        <w:spacing w:line="360" w:lineRule="auto"/>
        <w:ind w:left="360"/>
        <w:jc w:val="center"/>
        <w:rPr>
          <w:b/>
          <w:bCs/>
          <w:szCs w:val="24"/>
          <w:u w:val="single"/>
          <w:rtl/>
        </w:rPr>
      </w:pPr>
      <w:r w:rsidRPr="009E23A0">
        <w:rPr>
          <w:rFonts w:hint="cs"/>
          <w:b/>
          <w:bCs/>
          <w:szCs w:val="24"/>
          <w:u w:val="single"/>
          <w:rtl/>
        </w:rPr>
        <w:t>התחייבות לקיום החקיקה בתחום העסקת עובדים</w:t>
      </w:r>
    </w:p>
    <w:p w:rsidR="005E1F40" w:rsidRPr="009E23A0" w:rsidRDefault="005E1F40" w:rsidP="005E1F40">
      <w:pPr>
        <w:spacing w:line="360" w:lineRule="auto"/>
        <w:ind w:left="360"/>
        <w:rPr>
          <w:szCs w:val="24"/>
          <w:rtl/>
        </w:rPr>
      </w:pPr>
      <w:r w:rsidRPr="009E23A0">
        <w:rPr>
          <w:rFonts w:hint="cs"/>
          <w:szCs w:val="24"/>
          <w:rtl/>
        </w:rPr>
        <w:t xml:space="preserve">אני הח"מ מתחייב בזאת לקיים בכל תקופת ההסכם שייחתם, ככל שייחתם, בעקבות זכייתי במכרז פומבי מס' </w:t>
      </w:r>
      <w:r>
        <w:rPr>
          <w:rFonts w:hint="cs"/>
          <w:b/>
          <w:bCs/>
          <w:szCs w:val="24"/>
          <w:rtl/>
        </w:rPr>
        <w:t>24/12</w:t>
      </w:r>
      <w:r w:rsidRPr="009E23A0">
        <w:rPr>
          <w:rFonts w:hint="cs"/>
          <w:szCs w:val="24"/>
          <w:rtl/>
        </w:rPr>
        <w:t xml:space="preserve"> לגבי העובדים שיועסקו על ידי את האמור בחוקי העבודה המפורטים בהמשך לזה:</w:t>
      </w:r>
    </w:p>
    <w:p w:rsidR="005E1F40" w:rsidRPr="009E23A0" w:rsidRDefault="005E1F40" w:rsidP="005E1F40">
      <w:pPr>
        <w:ind w:left="375" w:hanging="1"/>
        <w:rPr>
          <w:szCs w:val="24"/>
          <w:rtl/>
        </w:rPr>
      </w:pPr>
      <w:r w:rsidRPr="009E23A0">
        <w:rPr>
          <w:rFonts w:hint="cs"/>
          <w:szCs w:val="24"/>
          <w:rtl/>
        </w:rPr>
        <w:t>חוק התעסוקה, תשי"ט- 1959</w:t>
      </w:r>
    </w:p>
    <w:p w:rsidR="005E1F40" w:rsidRPr="009E23A0" w:rsidRDefault="005E1F40" w:rsidP="005E1F40">
      <w:pPr>
        <w:ind w:left="375" w:hanging="1"/>
        <w:rPr>
          <w:szCs w:val="24"/>
        </w:rPr>
      </w:pPr>
      <w:r w:rsidRPr="009E23A0">
        <w:rPr>
          <w:rFonts w:hint="cs"/>
          <w:szCs w:val="24"/>
          <w:rtl/>
        </w:rPr>
        <w:t>חוק שעות העבודה והמנוחה, תשי"א- 1951</w:t>
      </w:r>
    </w:p>
    <w:p w:rsidR="005E1F40" w:rsidRPr="009E23A0" w:rsidRDefault="005E1F40" w:rsidP="005E1F40">
      <w:pPr>
        <w:ind w:left="375" w:hanging="1"/>
        <w:rPr>
          <w:szCs w:val="24"/>
        </w:rPr>
      </w:pPr>
      <w:r w:rsidRPr="009E23A0">
        <w:rPr>
          <w:rFonts w:hint="cs"/>
          <w:szCs w:val="24"/>
          <w:rtl/>
        </w:rPr>
        <w:t>חוק דמי מחלה, תשל"ו- 1976</w:t>
      </w:r>
    </w:p>
    <w:p w:rsidR="005E1F40" w:rsidRPr="009E23A0" w:rsidRDefault="005E1F40" w:rsidP="005E1F40">
      <w:pPr>
        <w:ind w:left="375" w:hanging="1"/>
        <w:rPr>
          <w:szCs w:val="24"/>
        </w:rPr>
      </w:pPr>
      <w:r w:rsidRPr="009E23A0">
        <w:rPr>
          <w:rFonts w:hint="cs"/>
          <w:szCs w:val="24"/>
          <w:rtl/>
        </w:rPr>
        <w:t>חוק חופשה שנתית, תשי"א- 1951</w:t>
      </w:r>
    </w:p>
    <w:p w:rsidR="005E1F40" w:rsidRPr="009E23A0" w:rsidRDefault="005E1F40" w:rsidP="005E1F40">
      <w:pPr>
        <w:ind w:left="375" w:hanging="1"/>
        <w:rPr>
          <w:szCs w:val="24"/>
        </w:rPr>
      </w:pPr>
      <w:r w:rsidRPr="009E23A0">
        <w:rPr>
          <w:rFonts w:hint="cs"/>
          <w:szCs w:val="24"/>
          <w:rtl/>
        </w:rPr>
        <w:t>חוק עבודת נשים, תשי"ד- 1954</w:t>
      </w:r>
    </w:p>
    <w:p w:rsidR="005E1F40" w:rsidRPr="009E23A0" w:rsidRDefault="005E1F40" w:rsidP="005E1F40">
      <w:pPr>
        <w:ind w:left="375" w:hanging="1"/>
        <w:rPr>
          <w:szCs w:val="24"/>
        </w:rPr>
      </w:pPr>
      <w:r w:rsidRPr="009E23A0">
        <w:rPr>
          <w:rFonts w:hint="cs"/>
          <w:szCs w:val="24"/>
          <w:rtl/>
        </w:rPr>
        <w:t>חוק שכר שווה לעובדת ולעובד, תשנ"ו- 1996</w:t>
      </w:r>
    </w:p>
    <w:p w:rsidR="005E1F40" w:rsidRPr="009E23A0" w:rsidRDefault="005E1F40" w:rsidP="005E1F40">
      <w:pPr>
        <w:ind w:left="375" w:hanging="1"/>
        <w:rPr>
          <w:szCs w:val="24"/>
        </w:rPr>
      </w:pPr>
      <w:r w:rsidRPr="009E23A0">
        <w:rPr>
          <w:rFonts w:hint="cs"/>
          <w:szCs w:val="24"/>
          <w:rtl/>
        </w:rPr>
        <w:t>חוק עבודת הנוער, תשי"ג- 1952</w:t>
      </w:r>
    </w:p>
    <w:p w:rsidR="005E1F40" w:rsidRPr="009E23A0" w:rsidRDefault="005E1F40" w:rsidP="005E1F40">
      <w:pPr>
        <w:ind w:left="375" w:hanging="1"/>
        <w:rPr>
          <w:szCs w:val="24"/>
          <w:rtl/>
        </w:rPr>
      </w:pPr>
      <w:r w:rsidRPr="009E23A0">
        <w:rPr>
          <w:rFonts w:hint="cs"/>
          <w:szCs w:val="24"/>
          <w:rtl/>
        </w:rPr>
        <w:t>חוק החניכות, תשי"ג-1953</w:t>
      </w:r>
    </w:p>
    <w:p w:rsidR="005E1F40" w:rsidRPr="009E23A0" w:rsidRDefault="005E1F40" w:rsidP="005E1F40">
      <w:pPr>
        <w:ind w:left="375" w:hanging="1"/>
        <w:rPr>
          <w:szCs w:val="24"/>
          <w:rtl/>
        </w:rPr>
      </w:pPr>
      <w:r w:rsidRPr="009E23A0">
        <w:rPr>
          <w:rFonts w:hint="cs"/>
          <w:szCs w:val="24"/>
          <w:rtl/>
        </w:rPr>
        <w:t>חוק החיילים המשוחררים (החזרה לעבודה), תש"ט- 1949</w:t>
      </w:r>
    </w:p>
    <w:p w:rsidR="005E1F40" w:rsidRPr="009E23A0" w:rsidRDefault="005E1F40" w:rsidP="005E1F40">
      <w:pPr>
        <w:ind w:left="375" w:hanging="1"/>
        <w:rPr>
          <w:szCs w:val="24"/>
          <w:rtl/>
        </w:rPr>
      </w:pPr>
      <w:r w:rsidRPr="009E23A0">
        <w:rPr>
          <w:rFonts w:hint="cs"/>
          <w:szCs w:val="24"/>
          <w:rtl/>
        </w:rPr>
        <w:t>חוק הגנת השכר, תשי"ח- 1958</w:t>
      </w:r>
    </w:p>
    <w:p w:rsidR="005E1F40" w:rsidRPr="009E23A0" w:rsidRDefault="005E1F40" w:rsidP="005E1F40">
      <w:pPr>
        <w:ind w:left="375" w:hanging="1"/>
        <w:rPr>
          <w:szCs w:val="24"/>
          <w:rtl/>
        </w:rPr>
      </w:pPr>
      <w:r w:rsidRPr="009E23A0">
        <w:rPr>
          <w:rFonts w:hint="cs"/>
          <w:szCs w:val="24"/>
          <w:rtl/>
        </w:rPr>
        <w:t>חוק פיצויי הפיטורין, תשכ"ג- 1963</w:t>
      </w:r>
    </w:p>
    <w:p w:rsidR="005E1F40" w:rsidRPr="009E23A0" w:rsidRDefault="005E1F40" w:rsidP="005E1F40">
      <w:pPr>
        <w:ind w:left="375" w:hanging="1"/>
        <w:rPr>
          <w:szCs w:val="24"/>
          <w:rtl/>
        </w:rPr>
      </w:pPr>
      <w:r w:rsidRPr="009E23A0">
        <w:rPr>
          <w:rFonts w:hint="cs"/>
          <w:szCs w:val="24"/>
          <w:rtl/>
        </w:rPr>
        <w:t>חוק שכר מינימום, תשמ"ז- 1987</w:t>
      </w:r>
    </w:p>
    <w:p w:rsidR="005E1F40" w:rsidRPr="009E23A0" w:rsidRDefault="005E1F40" w:rsidP="005E1F40">
      <w:pPr>
        <w:spacing w:line="360" w:lineRule="auto"/>
        <w:ind w:left="375" w:hanging="1"/>
        <w:rPr>
          <w:szCs w:val="24"/>
          <w:rtl/>
        </w:rPr>
      </w:pPr>
      <w:r w:rsidRPr="009E23A0">
        <w:rPr>
          <w:rFonts w:hint="cs"/>
          <w:szCs w:val="24"/>
          <w:rtl/>
        </w:rPr>
        <w:t xml:space="preserve">חוק הביטוח הלאומי (נוסח משולב), תשנ"ה- 1995                                                  </w:t>
      </w:r>
    </w:p>
    <w:p w:rsidR="005E1F40" w:rsidRPr="009E23A0" w:rsidRDefault="005E1F40" w:rsidP="005E1F40">
      <w:pPr>
        <w:tabs>
          <w:tab w:val="left" w:pos="926"/>
        </w:tabs>
        <w:rPr>
          <w:szCs w:val="24"/>
          <w:rtl/>
        </w:rPr>
      </w:pPr>
    </w:p>
    <w:p w:rsidR="005E1F40" w:rsidRPr="009E23A0" w:rsidRDefault="005E1F40" w:rsidP="005E1F40">
      <w:pPr>
        <w:tabs>
          <w:tab w:val="left" w:pos="926"/>
        </w:tabs>
        <w:ind w:left="720"/>
        <w:rPr>
          <w:szCs w:val="24"/>
          <w:rtl/>
        </w:rPr>
      </w:pPr>
      <w:r w:rsidRPr="009E23A0">
        <w:rPr>
          <w:rFonts w:hint="cs"/>
          <w:szCs w:val="24"/>
          <w:rtl/>
        </w:rPr>
        <w:t>____________</w:t>
      </w:r>
      <w:r w:rsidRPr="009E23A0">
        <w:rPr>
          <w:rFonts w:hint="cs"/>
          <w:szCs w:val="24"/>
          <w:rtl/>
        </w:rPr>
        <w:tab/>
        <w:t xml:space="preserve">   _______________</w:t>
      </w:r>
      <w:r w:rsidRPr="009E23A0">
        <w:rPr>
          <w:rFonts w:hint="cs"/>
          <w:szCs w:val="24"/>
          <w:rtl/>
        </w:rPr>
        <w:tab/>
      </w:r>
      <w:r w:rsidRPr="009E23A0">
        <w:rPr>
          <w:rFonts w:hint="cs"/>
          <w:szCs w:val="24"/>
          <w:rtl/>
        </w:rPr>
        <w:tab/>
        <w:t xml:space="preserve">    ______________</w:t>
      </w:r>
    </w:p>
    <w:p w:rsidR="005E1F40" w:rsidRPr="009E23A0" w:rsidRDefault="005E1F40" w:rsidP="005E1F40">
      <w:pPr>
        <w:tabs>
          <w:tab w:val="left" w:pos="926"/>
        </w:tabs>
        <w:ind w:left="720"/>
        <w:rPr>
          <w:szCs w:val="24"/>
          <w:rtl/>
        </w:rPr>
      </w:pPr>
      <w:r w:rsidRPr="009E23A0">
        <w:rPr>
          <w:rFonts w:hint="cs"/>
          <w:szCs w:val="24"/>
          <w:rtl/>
        </w:rPr>
        <w:t xml:space="preserve">        תאריך</w:t>
      </w:r>
      <w:r w:rsidRPr="009E23A0">
        <w:rPr>
          <w:rFonts w:hint="cs"/>
          <w:szCs w:val="24"/>
          <w:rtl/>
        </w:rPr>
        <w:tab/>
      </w:r>
      <w:r w:rsidRPr="009E23A0">
        <w:rPr>
          <w:rFonts w:hint="cs"/>
          <w:szCs w:val="24"/>
          <w:rtl/>
        </w:rPr>
        <w:tab/>
        <w:t>שם מלא של נציג המציע</w:t>
      </w:r>
      <w:r w:rsidRPr="009E23A0">
        <w:rPr>
          <w:rFonts w:hint="cs"/>
          <w:szCs w:val="24"/>
          <w:rtl/>
        </w:rPr>
        <w:tab/>
      </w:r>
      <w:r w:rsidRPr="009E23A0">
        <w:rPr>
          <w:rFonts w:hint="cs"/>
          <w:szCs w:val="24"/>
          <w:rtl/>
        </w:rPr>
        <w:tab/>
        <w:t>חתימה וחותמת המציע</w:t>
      </w:r>
    </w:p>
    <w:p w:rsidR="005E1F40" w:rsidRPr="009E23A0" w:rsidRDefault="005E1F40" w:rsidP="005E1F40">
      <w:pPr>
        <w:jc w:val="both"/>
        <w:rPr>
          <w:szCs w:val="24"/>
          <w:rtl/>
        </w:rPr>
      </w:pPr>
    </w:p>
    <w:p w:rsidR="005E1F40" w:rsidRPr="009E23A0" w:rsidRDefault="005E1F40" w:rsidP="005E1F40">
      <w:pPr>
        <w:jc w:val="both"/>
        <w:rPr>
          <w:szCs w:val="24"/>
          <w:rtl/>
        </w:rPr>
      </w:pPr>
    </w:p>
    <w:p w:rsidR="005E1F40" w:rsidRPr="009E23A0" w:rsidRDefault="005E1F40" w:rsidP="005E1F40">
      <w:pPr>
        <w:jc w:val="both"/>
        <w:rPr>
          <w:szCs w:val="24"/>
          <w:rtl/>
        </w:rPr>
      </w:pPr>
    </w:p>
    <w:p w:rsidR="005E1F40" w:rsidRPr="009E23A0" w:rsidRDefault="005E1F40" w:rsidP="005E1F40">
      <w:pPr>
        <w:keepNext/>
        <w:overflowPunct w:val="0"/>
        <w:autoSpaceDE w:val="0"/>
        <w:autoSpaceDN w:val="0"/>
        <w:adjustRightInd w:val="0"/>
        <w:spacing w:before="120" w:after="40"/>
        <w:ind w:left="-90"/>
        <w:jc w:val="right"/>
        <w:textAlignment w:val="baseline"/>
        <w:outlineLvl w:val="6"/>
        <w:rPr>
          <w:b/>
          <w:bCs/>
          <w:szCs w:val="24"/>
          <w:u w:val="single"/>
          <w:rtl/>
        </w:rPr>
      </w:pPr>
      <w:r w:rsidRPr="009E23A0">
        <w:rPr>
          <w:rFonts w:hint="cs"/>
          <w:szCs w:val="24"/>
          <w:rtl/>
        </w:rPr>
        <w:lastRenderedPageBreak/>
        <w:tab/>
      </w:r>
      <w:r w:rsidRPr="009E23A0">
        <w:rPr>
          <w:rFonts w:hint="cs"/>
          <w:szCs w:val="24"/>
          <w:rtl/>
        </w:rPr>
        <w:tab/>
      </w:r>
      <w:r w:rsidRPr="009E23A0">
        <w:rPr>
          <w:rFonts w:hint="cs"/>
          <w:szCs w:val="24"/>
          <w:rtl/>
        </w:rPr>
        <w:tab/>
      </w:r>
      <w:r w:rsidRPr="009E23A0">
        <w:rPr>
          <w:rFonts w:hint="cs"/>
          <w:szCs w:val="24"/>
          <w:rtl/>
        </w:rPr>
        <w:tab/>
      </w:r>
      <w:r w:rsidRPr="009E23A0">
        <w:rPr>
          <w:rFonts w:hint="cs"/>
          <w:szCs w:val="24"/>
          <w:rtl/>
        </w:rPr>
        <w:tab/>
      </w:r>
      <w:r w:rsidRPr="009E23A0">
        <w:rPr>
          <w:rFonts w:hint="cs"/>
          <w:szCs w:val="24"/>
          <w:rtl/>
        </w:rPr>
        <w:tab/>
      </w:r>
      <w:r w:rsidRPr="009E23A0">
        <w:rPr>
          <w:rFonts w:hint="cs"/>
          <w:szCs w:val="24"/>
          <w:rtl/>
        </w:rPr>
        <w:tab/>
      </w:r>
      <w:r w:rsidRPr="009E23A0">
        <w:rPr>
          <w:rFonts w:hint="cs"/>
          <w:szCs w:val="24"/>
          <w:rtl/>
        </w:rPr>
        <w:tab/>
      </w:r>
      <w:r w:rsidRPr="009E23A0">
        <w:rPr>
          <w:rFonts w:hint="cs"/>
          <w:szCs w:val="24"/>
          <w:rtl/>
        </w:rPr>
        <w:tab/>
      </w:r>
      <w:r w:rsidRPr="009E23A0">
        <w:rPr>
          <w:rFonts w:hint="cs"/>
          <w:b/>
          <w:bCs/>
          <w:szCs w:val="24"/>
          <w:u w:val="single"/>
          <w:rtl/>
        </w:rPr>
        <w:t>נספח ז</w:t>
      </w:r>
      <w:r>
        <w:rPr>
          <w:rFonts w:hint="cs"/>
          <w:b/>
          <w:bCs/>
          <w:szCs w:val="24"/>
          <w:u w:val="single"/>
          <w:rtl/>
        </w:rPr>
        <w:t>'</w:t>
      </w:r>
    </w:p>
    <w:p w:rsidR="005E1F40" w:rsidRPr="009E23A0" w:rsidRDefault="005E1F40" w:rsidP="005E1F40">
      <w:pPr>
        <w:overflowPunct w:val="0"/>
        <w:autoSpaceDE w:val="0"/>
        <w:autoSpaceDN w:val="0"/>
        <w:adjustRightInd w:val="0"/>
        <w:jc w:val="both"/>
        <w:textAlignment w:val="baseline"/>
        <w:rPr>
          <w:b/>
          <w:bCs/>
          <w:szCs w:val="24"/>
          <w:rtl/>
        </w:rPr>
      </w:pPr>
    </w:p>
    <w:p w:rsidR="005E1F40" w:rsidRPr="009E23A0" w:rsidRDefault="005E1F40" w:rsidP="005E1F40">
      <w:pPr>
        <w:overflowPunct w:val="0"/>
        <w:autoSpaceDE w:val="0"/>
        <w:autoSpaceDN w:val="0"/>
        <w:adjustRightInd w:val="0"/>
        <w:jc w:val="both"/>
        <w:textAlignment w:val="baseline"/>
        <w:rPr>
          <w:b/>
          <w:bCs/>
          <w:szCs w:val="24"/>
          <w:rtl/>
        </w:rPr>
      </w:pPr>
    </w:p>
    <w:p w:rsidR="005E1F40" w:rsidRPr="009E23A0" w:rsidRDefault="005E1F40" w:rsidP="005E1F40">
      <w:pPr>
        <w:overflowPunct w:val="0"/>
        <w:autoSpaceDE w:val="0"/>
        <w:autoSpaceDN w:val="0"/>
        <w:adjustRightInd w:val="0"/>
        <w:jc w:val="both"/>
        <w:textAlignment w:val="baseline"/>
        <w:rPr>
          <w:b/>
          <w:bCs/>
          <w:szCs w:val="24"/>
          <w:rtl/>
        </w:rPr>
      </w:pPr>
    </w:p>
    <w:p w:rsidR="005E1F40" w:rsidRPr="009E23A0" w:rsidRDefault="005E1F40" w:rsidP="005E1F40">
      <w:pPr>
        <w:overflowPunct w:val="0"/>
        <w:autoSpaceDE w:val="0"/>
        <w:autoSpaceDN w:val="0"/>
        <w:adjustRightInd w:val="0"/>
        <w:jc w:val="center"/>
        <w:textAlignment w:val="baseline"/>
        <w:rPr>
          <w:b/>
          <w:bCs/>
          <w:szCs w:val="24"/>
          <w:u w:val="single"/>
          <w:rtl/>
        </w:rPr>
      </w:pPr>
      <w:r>
        <w:rPr>
          <w:rFonts w:hint="cs"/>
          <w:b/>
          <w:bCs/>
          <w:szCs w:val="24"/>
          <w:u w:val="single"/>
          <w:rtl/>
        </w:rPr>
        <w:t>התחייבות בדבר</w:t>
      </w:r>
      <w:r w:rsidRPr="009E23A0">
        <w:rPr>
          <w:rFonts w:hint="cs"/>
          <w:b/>
          <w:bCs/>
          <w:szCs w:val="24"/>
          <w:u w:val="single"/>
          <w:rtl/>
        </w:rPr>
        <w:t xml:space="preserve"> שימוש בתוכנות מקוריות</w:t>
      </w:r>
    </w:p>
    <w:p w:rsidR="005E1F40" w:rsidRPr="009E23A0" w:rsidRDefault="005E1F40" w:rsidP="005E1F40">
      <w:pPr>
        <w:overflowPunct w:val="0"/>
        <w:autoSpaceDE w:val="0"/>
        <w:autoSpaceDN w:val="0"/>
        <w:adjustRightInd w:val="0"/>
        <w:jc w:val="both"/>
        <w:textAlignment w:val="baseline"/>
        <w:rPr>
          <w:szCs w:val="24"/>
          <w:rtl/>
        </w:rPr>
      </w:pPr>
    </w:p>
    <w:p w:rsidR="005E1F40" w:rsidRDefault="005E1F40" w:rsidP="005E1F40">
      <w:pPr>
        <w:overflowPunct w:val="0"/>
        <w:autoSpaceDE w:val="0"/>
        <w:autoSpaceDN w:val="0"/>
        <w:adjustRightInd w:val="0"/>
        <w:jc w:val="both"/>
        <w:textAlignment w:val="baseline"/>
        <w:rPr>
          <w:szCs w:val="24"/>
          <w:rtl/>
        </w:rPr>
      </w:pPr>
    </w:p>
    <w:p w:rsidR="005E1F40" w:rsidRDefault="005E1F40" w:rsidP="005E1F40">
      <w:pPr>
        <w:overflowPunct w:val="0"/>
        <w:autoSpaceDE w:val="0"/>
        <w:autoSpaceDN w:val="0"/>
        <w:adjustRightInd w:val="0"/>
        <w:jc w:val="both"/>
        <w:textAlignment w:val="baseline"/>
        <w:rPr>
          <w:szCs w:val="24"/>
          <w:rtl/>
        </w:rPr>
      </w:pPr>
    </w:p>
    <w:p w:rsidR="005E1F40" w:rsidRPr="009E23A0" w:rsidRDefault="005E1F40" w:rsidP="005E1F40">
      <w:pPr>
        <w:overflowPunct w:val="0"/>
        <w:autoSpaceDE w:val="0"/>
        <w:autoSpaceDN w:val="0"/>
        <w:adjustRightInd w:val="0"/>
        <w:jc w:val="both"/>
        <w:textAlignment w:val="baseline"/>
        <w:rPr>
          <w:szCs w:val="24"/>
          <w:rtl/>
        </w:rPr>
      </w:pPr>
      <w:r w:rsidRPr="009E23A0">
        <w:rPr>
          <w:rFonts w:hint="cs"/>
          <w:szCs w:val="24"/>
          <w:rtl/>
        </w:rPr>
        <w:t>אני הח"מ ______________ נושא ת.ז. מס' ______________ מורשה חתימה מטעם _______________ שמספרו ______________ (להלן: "</w:t>
      </w:r>
      <w:r w:rsidRPr="009E23A0">
        <w:rPr>
          <w:rFonts w:hint="cs"/>
          <w:b/>
          <w:bCs/>
          <w:szCs w:val="24"/>
          <w:rtl/>
        </w:rPr>
        <w:t>המציע</w:t>
      </w:r>
      <w:r w:rsidRPr="009E23A0">
        <w:rPr>
          <w:rFonts w:hint="cs"/>
          <w:szCs w:val="24"/>
          <w:rtl/>
        </w:rPr>
        <w:t xml:space="preserve">") מתחייב בזאת בכתב, לעמוד בדרישה לעשות שימוש אך ורק בתוכנות מחשב מורשות. </w:t>
      </w:r>
    </w:p>
    <w:p w:rsidR="005E1F40" w:rsidRPr="009E23A0" w:rsidRDefault="005E1F40" w:rsidP="005E1F40">
      <w:pPr>
        <w:overflowPunct w:val="0"/>
        <w:autoSpaceDE w:val="0"/>
        <w:autoSpaceDN w:val="0"/>
        <w:adjustRightInd w:val="0"/>
        <w:jc w:val="both"/>
        <w:textAlignment w:val="baseline"/>
        <w:rPr>
          <w:szCs w:val="24"/>
          <w:rtl/>
        </w:rPr>
      </w:pPr>
    </w:p>
    <w:p w:rsidR="005E1F40" w:rsidRPr="009E23A0" w:rsidRDefault="005E1F40" w:rsidP="005E1F40">
      <w:pPr>
        <w:overflowPunct w:val="0"/>
        <w:autoSpaceDE w:val="0"/>
        <w:autoSpaceDN w:val="0"/>
        <w:adjustRightInd w:val="0"/>
        <w:jc w:val="both"/>
        <w:textAlignment w:val="baseline"/>
        <w:rPr>
          <w:szCs w:val="24"/>
          <w:rtl/>
        </w:rPr>
      </w:pPr>
    </w:p>
    <w:p w:rsidR="005E1F40" w:rsidRPr="009E23A0" w:rsidRDefault="005E1F40" w:rsidP="005E1F40">
      <w:pPr>
        <w:overflowPunct w:val="0"/>
        <w:autoSpaceDE w:val="0"/>
        <w:autoSpaceDN w:val="0"/>
        <w:adjustRightInd w:val="0"/>
        <w:jc w:val="both"/>
        <w:textAlignment w:val="baseline"/>
        <w:rPr>
          <w:szCs w:val="24"/>
          <w:rtl/>
        </w:rPr>
      </w:pPr>
      <w:r w:rsidRPr="009E23A0">
        <w:rPr>
          <w:rFonts w:hint="cs"/>
          <w:szCs w:val="24"/>
          <w:rtl/>
        </w:rPr>
        <w:t>________</w:t>
      </w:r>
      <w:r w:rsidRPr="009E23A0">
        <w:rPr>
          <w:rFonts w:hint="cs"/>
          <w:szCs w:val="24"/>
          <w:rtl/>
        </w:rPr>
        <w:tab/>
        <w:t>_______________</w:t>
      </w:r>
      <w:r w:rsidRPr="009E23A0">
        <w:rPr>
          <w:rFonts w:hint="cs"/>
          <w:szCs w:val="24"/>
          <w:rtl/>
        </w:rPr>
        <w:tab/>
      </w:r>
      <w:r w:rsidRPr="009E23A0">
        <w:rPr>
          <w:rFonts w:hint="cs"/>
          <w:szCs w:val="24"/>
          <w:rtl/>
        </w:rPr>
        <w:tab/>
        <w:t>_____________</w:t>
      </w:r>
      <w:r w:rsidRPr="009E23A0">
        <w:rPr>
          <w:rFonts w:hint="cs"/>
          <w:szCs w:val="24"/>
          <w:rtl/>
        </w:rPr>
        <w:tab/>
        <w:t>___________</w:t>
      </w:r>
    </w:p>
    <w:p w:rsidR="005E1F40" w:rsidRPr="009E23A0" w:rsidRDefault="005E1F40" w:rsidP="005E1F40">
      <w:pPr>
        <w:overflowPunct w:val="0"/>
        <w:autoSpaceDE w:val="0"/>
        <w:autoSpaceDN w:val="0"/>
        <w:adjustRightInd w:val="0"/>
        <w:jc w:val="both"/>
        <w:textAlignment w:val="baseline"/>
        <w:rPr>
          <w:szCs w:val="24"/>
          <w:rtl/>
        </w:rPr>
      </w:pPr>
      <w:r w:rsidRPr="009E23A0">
        <w:rPr>
          <w:rFonts w:hint="cs"/>
          <w:szCs w:val="24"/>
          <w:rtl/>
        </w:rPr>
        <w:t xml:space="preserve">תאריך </w:t>
      </w:r>
      <w:r w:rsidRPr="009E23A0">
        <w:rPr>
          <w:rFonts w:hint="cs"/>
          <w:szCs w:val="24"/>
          <w:rtl/>
        </w:rPr>
        <w:tab/>
      </w:r>
      <w:r w:rsidRPr="009E23A0">
        <w:rPr>
          <w:rFonts w:hint="cs"/>
          <w:szCs w:val="24"/>
          <w:rtl/>
        </w:rPr>
        <w:tab/>
        <w:t>שם מורשה החתימה</w:t>
      </w:r>
      <w:r w:rsidRPr="009E23A0">
        <w:rPr>
          <w:rFonts w:hint="cs"/>
          <w:szCs w:val="24"/>
          <w:rtl/>
        </w:rPr>
        <w:tab/>
      </w:r>
      <w:r w:rsidRPr="009E23A0">
        <w:rPr>
          <w:rFonts w:hint="cs"/>
          <w:szCs w:val="24"/>
          <w:rtl/>
        </w:rPr>
        <w:tab/>
        <w:t xml:space="preserve">חתימה </w:t>
      </w:r>
      <w:r w:rsidRPr="009E23A0">
        <w:rPr>
          <w:rFonts w:hint="cs"/>
          <w:szCs w:val="24"/>
          <w:rtl/>
        </w:rPr>
        <w:tab/>
      </w:r>
      <w:r w:rsidRPr="009E23A0">
        <w:rPr>
          <w:rFonts w:hint="cs"/>
          <w:szCs w:val="24"/>
          <w:rtl/>
        </w:rPr>
        <w:tab/>
      </w:r>
      <w:r w:rsidRPr="009E23A0">
        <w:rPr>
          <w:rFonts w:hint="cs"/>
          <w:szCs w:val="24"/>
          <w:rtl/>
        </w:rPr>
        <w:tab/>
        <w:t xml:space="preserve">חותמת </w:t>
      </w:r>
    </w:p>
    <w:p w:rsidR="005E1F40" w:rsidRPr="009E23A0" w:rsidRDefault="005E1F40" w:rsidP="005E1F40">
      <w:pPr>
        <w:overflowPunct w:val="0"/>
        <w:autoSpaceDE w:val="0"/>
        <w:autoSpaceDN w:val="0"/>
        <w:adjustRightInd w:val="0"/>
        <w:jc w:val="both"/>
        <w:textAlignment w:val="baseline"/>
        <w:rPr>
          <w:szCs w:val="24"/>
          <w:rtl/>
        </w:rPr>
      </w:pPr>
    </w:p>
    <w:p w:rsidR="005E1F40" w:rsidRPr="009E23A0" w:rsidRDefault="005E1F40" w:rsidP="005E1F40">
      <w:pPr>
        <w:overflowPunct w:val="0"/>
        <w:autoSpaceDE w:val="0"/>
        <w:autoSpaceDN w:val="0"/>
        <w:adjustRightInd w:val="0"/>
        <w:jc w:val="both"/>
        <w:textAlignment w:val="baseline"/>
        <w:rPr>
          <w:szCs w:val="24"/>
          <w:rtl/>
        </w:rPr>
      </w:pPr>
    </w:p>
    <w:p w:rsidR="005E1F40" w:rsidRPr="009E23A0" w:rsidRDefault="005E1F40" w:rsidP="005E1F40">
      <w:pPr>
        <w:overflowPunct w:val="0"/>
        <w:autoSpaceDE w:val="0"/>
        <w:autoSpaceDN w:val="0"/>
        <w:adjustRightInd w:val="0"/>
        <w:jc w:val="both"/>
        <w:textAlignment w:val="baseline"/>
        <w:rPr>
          <w:szCs w:val="24"/>
          <w:rtl/>
        </w:rPr>
      </w:pPr>
      <w:r w:rsidRPr="009E23A0">
        <w:rPr>
          <w:rFonts w:hint="cs"/>
          <w:szCs w:val="24"/>
          <w:rtl/>
        </w:rPr>
        <w:t xml:space="preserve">אישור- אימות חתימה </w:t>
      </w:r>
    </w:p>
    <w:p w:rsidR="005E1F40" w:rsidRPr="009E23A0" w:rsidRDefault="005E1F40" w:rsidP="005E1F40">
      <w:pPr>
        <w:overflowPunct w:val="0"/>
        <w:autoSpaceDE w:val="0"/>
        <w:autoSpaceDN w:val="0"/>
        <w:adjustRightInd w:val="0"/>
        <w:jc w:val="both"/>
        <w:textAlignment w:val="baseline"/>
        <w:rPr>
          <w:szCs w:val="24"/>
          <w:rtl/>
        </w:rPr>
      </w:pPr>
    </w:p>
    <w:p w:rsidR="005E1F40" w:rsidRPr="009E23A0" w:rsidRDefault="005E1F40" w:rsidP="005E1F40">
      <w:pPr>
        <w:overflowPunct w:val="0"/>
        <w:autoSpaceDE w:val="0"/>
        <w:autoSpaceDN w:val="0"/>
        <w:adjustRightInd w:val="0"/>
        <w:jc w:val="both"/>
        <w:textAlignment w:val="baseline"/>
        <w:rPr>
          <w:szCs w:val="24"/>
          <w:rtl/>
        </w:rPr>
      </w:pPr>
    </w:p>
    <w:p w:rsidR="005E1F40" w:rsidRPr="009E23A0" w:rsidRDefault="005E1F40" w:rsidP="005E1F40">
      <w:pPr>
        <w:overflowPunct w:val="0"/>
        <w:autoSpaceDE w:val="0"/>
        <w:autoSpaceDN w:val="0"/>
        <w:adjustRightInd w:val="0"/>
        <w:jc w:val="both"/>
        <w:textAlignment w:val="baseline"/>
        <w:rPr>
          <w:szCs w:val="24"/>
          <w:rtl/>
        </w:rPr>
      </w:pPr>
      <w:r w:rsidRPr="009E23A0">
        <w:rPr>
          <w:rFonts w:hint="cs"/>
          <w:szCs w:val="24"/>
          <w:rtl/>
        </w:rPr>
        <w:t xml:space="preserve">אני הח"מ __________ עו"ד שבשירות _____________ שמספרו  __________ (להלן: "המציע") מאשר/ת בזאת כי המציע רשום בישראל על פי דין וכי ה"ה ______________ אשר חתם על התחייבות זו בפניי, התחייבות לעמוד בדרישה לעשות שימוש אך ורק בתוכנות מחשב מורשות, מוסמך לעשות כן בשמו. </w:t>
      </w:r>
    </w:p>
    <w:p w:rsidR="005E1F40" w:rsidRPr="009E23A0" w:rsidRDefault="005E1F40" w:rsidP="005E1F40">
      <w:pPr>
        <w:overflowPunct w:val="0"/>
        <w:autoSpaceDE w:val="0"/>
        <w:autoSpaceDN w:val="0"/>
        <w:adjustRightInd w:val="0"/>
        <w:jc w:val="both"/>
        <w:textAlignment w:val="baseline"/>
        <w:rPr>
          <w:szCs w:val="24"/>
          <w:rtl/>
        </w:rPr>
      </w:pPr>
    </w:p>
    <w:p w:rsidR="005E1F40" w:rsidRPr="009E23A0" w:rsidRDefault="005E1F40" w:rsidP="005E1F40">
      <w:pPr>
        <w:overflowPunct w:val="0"/>
        <w:autoSpaceDE w:val="0"/>
        <w:autoSpaceDN w:val="0"/>
        <w:adjustRightInd w:val="0"/>
        <w:jc w:val="both"/>
        <w:textAlignment w:val="baseline"/>
        <w:rPr>
          <w:szCs w:val="24"/>
          <w:rtl/>
        </w:rPr>
      </w:pPr>
    </w:p>
    <w:p w:rsidR="005E1F40" w:rsidRPr="009E23A0" w:rsidRDefault="005E1F40" w:rsidP="005E1F40">
      <w:pPr>
        <w:overflowPunct w:val="0"/>
        <w:autoSpaceDE w:val="0"/>
        <w:autoSpaceDN w:val="0"/>
        <w:adjustRightInd w:val="0"/>
        <w:jc w:val="both"/>
        <w:textAlignment w:val="baseline"/>
        <w:rPr>
          <w:szCs w:val="24"/>
          <w:rtl/>
        </w:rPr>
      </w:pPr>
      <w:r w:rsidRPr="009E23A0">
        <w:rPr>
          <w:rFonts w:hint="cs"/>
          <w:szCs w:val="24"/>
          <w:rtl/>
        </w:rPr>
        <w:tab/>
        <w:t xml:space="preserve">  </w:t>
      </w:r>
      <w:r w:rsidRPr="009E23A0">
        <w:rPr>
          <w:rFonts w:hint="cs"/>
          <w:szCs w:val="24"/>
          <w:rtl/>
        </w:rPr>
        <w:tab/>
        <w:t xml:space="preserve">   _____________</w:t>
      </w:r>
      <w:r w:rsidRPr="009E23A0">
        <w:rPr>
          <w:rFonts w:hint="cs"/>
          <w:szCs w:val="24"/>
          <w:rtl/>
        </w:rPr>
        <w:tab/>
        <w:t xml:space="preserve">                </w:t>
      </w:r>
      <w:r w:rsidRPr="009E23A0">
        <w:rPr>
          <w:rFonts w:hint="cs"/>
          <w:szCs w:val="24"/>
          <w:rtl/>
        </w:rPr>
        <w:tab/>
        <w:t xml:space="preserve"> ______________</w:t>
      </w:r>
    </w:p>
    <w:p w:rsidR="005E1F40" w:rsidRPr="009E23A0" w:rsidRDefault="005E1F40" w:rsidP="005E1F40">
      <w:pPr>
        <w:overflowPunct w:val="0"/>
        <w:autoSpaceDE w:val="0"/>
        <w:autoSpaceDN w:val="0"/>
        <w:adjustRightInd w:val="0"/>
        <w:jc w:val="both"/>
        <w:textAlignment w:val="baseline"/>
        <w:rPr>
          <w:szCs w:val="24"/>
          <w:rtl/>
        </w:rPr>
      </w:pPr>
      <w:r w:rsidRPr="009E23A0">
        <w:rPr>
          <w:rFonts w:hint="cs"/>
          <w:szCs w:val="24"/>
          <w:rtl/>
        </w:rPr>
        <w:t xml:space="preserve">       </w:t>
      </w:r>
      <w:r w:rsidRPr="009E23A0">
        <w:rPr>
          <w:rFonts w:hint="cs"/>
          <w:szCs w:val="24"/>
          <w:rtl/>
        </w:rPr>
        <w:tab/>
      </w:r>
      <w:r w:rsidRPr="009E23A0">
        <w:rPr>
          <w:rFonts w:hint="cs"/>
          <w:szCs w:val="24"/>
          <w:rtl/>
        </w:rPr>
        <w:tab/>
      </w:r>
      <w:r w:rsidRPr="009E23A0">
        <w:rPr>
          <w:rFonts w:hint="cs"/>
          <w:szCs w:val="24"/>
          <w:rtl/>
        </w:rPr>
        <w:tab/>
        <w:t xml:space="preserve"> תאריך</w:t>
      </w:r>
      <w:r w:rsidRPr="009E23A0">
        <w:rPr>
          <w:rFonts w:hint="cs"/>
          <w:szCs w:val="24"/>
          <w:rtl/>
        </w:rPr>
        <w:tab/>
      </w:r>
      <w:r w:rsidRPr="009E23A0">
        <w:rPr>
          <w:rFonts w:hint="cs"/>
          <w:szCs w:val="24"/>
          <w:rtl/>
        </w:rPr>
        <w:tab/>
        <w:t xml:space="preserve">  </w:t>
      </w:r>
      <w:r w:rsidRPr="009E23A0">
        <w:rPr>
          <w:rFonts w:hint="cs"/>
          <w:szCs w:val="24"/>
          <w:rtl/>
        </w:rPr>
        <w:tab/>
        <w:t xml:space="preserve">             חתימה וחותמת עו"ד</w:t>
      </w:r>
    </w:p>
    <w:p w:rsidR="005E1F40" w:rsidRPr="009E23A0" w:rsidRDefault="005E1F40" w:rsidP="005E1F40">
      <w:pPr>
        <w:overflowPunct w:val="0"/>
        <w:autoSpaceDE w:val="0"/>
        <w:autoSpaceDN w:val="0"/>
        <w:adjustRightInd w:val="0"/>
        <w:jc w:val="both"/>
        <w:textAlignment w:val="baseline"/>
        <w:rPr>
          <w:szCs w:val="24"/>
          <w:rtl/>
        </w:rPr>
      </w:pPr>
    </w:p>
    <w:p w:rsidR="005E1F40" w:rsidRPr="009E23A0" w:rsidRDefault="005E1F40" w:rsidP="005E1F40">
      <w:pPr>
        <w:overflowPunct w:val="0"/>
        <w:autoSpaceDE w:val="0"/>
        <w:autoSpaceDN w:val="0"/>
        <w:adjustRightInd w:val="0"/>
        <w:jc w:val="both"/>
        <w:textAlignment w:val="baseline"/>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Pr="00210BD3" w:rsidRDefault="005E1F40" w:rsidP="005E1F40">
      <w:pPr>
        <w:ind w:left="720" w:hanging="772"/>
        <w:jc w:val="right"/>
        <w:rPr>
          <w:b/>
          <w:bCs/>
          <w:szCs w:val="24"/>
          <w:rtl/>
        </w:rPr>
      </w:pPr>
      <w:r>
        <w:rPr>
          <w:rFonts w:hint="cs"/>
          <w:b/>
          <w:bCs/>
          <w:szCs w:val="24"/>
          <w:u w:val="single"/>
          <w:rtl/>
        </w:rPr>
        <w:lastRenderedPageBreak/>
        <w:t xml:space="preserve">נספח </w:t>
      </w:r>
      <w:r w:rsidRPr="00210BD3">
        <w:rPr>
          <w:b/>
          <w:bCs/>
          <w:szCs w:val="24"/>
          <w:u w:val="single"/>
          <w:rtl/>
        </w:rPr>
        <w:t xml:space="preserve"> </w:t>
      </w:r>
      <w:r>
        <w:rPr>
          <w:rFonts w:hint="cs"/>
          <w:b/>
          <w:bCs/>
          <w:szCs w:val="24"/>
          <w:u w:val="single"/>
          <w:rtl/>
        </w:rPr>
        <w:t>ח</w:t>
      </w:r>
      <w:r w:rsidRPr="00210BD3">
        <w:rPr>
          <w:b/>
          <w:bCs/>
          <w:szCs w:val="24"/>
          <w:u w:val="single"/>
          <w:rtl/>
        </w:rPr>
        <w:t>'</w:t>
      </w:r>
    </w:p>
    <w:p w:rsidR="005E1F40" w:rsidRPr="00210BD3" w:rsidRDefault="005E1F40" w:rsidP="005E1F40">
      <w:pPr>
        <w:ind w:left="720" w:hanging="772"/>
        <w:jc w:val="center"/>
        <w:rPr>
          <w:b/>
          <w:bCs/>
          <w:szCs w:val="24"/>
          <w:rtl/>
        </w:rPr>
      </w:pPr>
    </w:p>
    <w:p w:rsidR="005E1F40" w:rsidRPr="00210BD3" w:rsidRDefault="005E1F40" w:rsidP="005E1F40">
      <w:pPr>
        <w:ind w:left="720" w:hanging="772"/>
        <w:jc w:val="center"/>
        <w:rPr>
          <w:b/>
          <w:bCs/>
          <w:szCs w:val="24"/>
          <w:rtl/>
        </w:rPr>
      </w:pPr>
      <w:r w:rsidRPr="00210BD3">
        <w:rPr>
          <w:rFonts w:hint="eastAsia"/>
          <w:b/>
          <w:bCs/>
          <w:szCs w:val="24"/>
          <w:rtl/>
        </w:rPr>
        <w:t>מדינת</w:t>
      </w:r>
      <w:r w:rsidRPr="00210BD3">
        <w:rPr>
          <w:b/>
          <w:bCs/>
          <w:szCs w:val="24"/>
          <w:rtl/>
        </w:rPr>
        <w:t xml:space="preserve"> </w:t>
      </w:r>
      <w:r w:rsidRPr="00210BD3">
        <w:rPr>
          <w:rFonts w:hint="eastAsia"/>
          <w:b/>
          <w:bCs/>
          <w:szCs w:val="24"/>
          <w:rtl/>
        </w:rPr>
        <w:t>ישראל</w:t>
      </w:r>
    </w:p>
    <w:p w:rsidR="005E1F40" w:rsidRPr="00210BD3" w:rsidRDefault="005E1F40" w:rsidP="005E1F40">
      <w:pPr>
        <w:tabs>
          <w:tab w:val="left" w:pos="386"/>
        </w:tabs>
        <w:ind w:left="26"/>
        <w:jc w:val="center"/>
        <w:rPr>
          <w:szCs w:val="24"/>
          <w:rtl/>
        </w:rPr>
      </w:pPr>
    </w:p>
    <w:p w:rsidR="005E1F40" w:rsidRPr="00210BD3" w:rsidRDefault="005E1F40" w:rsidP="005E1F40">
      <w:pPr>
        <w:tabs>
          <w:tab w:val="left" w:pos="386"/>
        </w:tabs>
        <w:ind w:left="26"/>
        <w:jc w:val="center"/>
        <w:rPr>
          <w:b/>
          <w:bCs/>
          <w:szCs w:val="24"/>
          <w:rtl/>
        </w:rPr>
      </w:pPr>
      <w:r w:rsidRPr="00210BD3">
        <w:rPr>
          <w:rFonts w:hint="eastAsia"/>
          <w:b/>
          <w:bCs/>
          <w:szCs w:val="24"/>
          <w:rtl/>
        </w:rPr>
        <w:t>משרד</w:t>
      </w:r>
      <w:r w:rsidRPr="00210BD3">
        <w:rPr>
          <w:b/>
          <w:bCs/>
          <w:szCs w:val="24"/>
          <w:rtl/>
        </w:rPr>
        <w:t xml:space="preserve"> </w:t>
      </w:r>
      <w:r>
        <w:rPr>
          <w:rFonts w:hint="eastAsia"/>
          <w:b/>
          <w:bCs/>
          <w:szCs w:val="24"/>
          <w:rtl/>
        </w:rPr>
        <w:t>ה</w:t>
      </w:r>
      <w:r>
        <w:rPr>
          <w:rFonts w:hint="cs"/>
          <w:b/>
          <w:bCs/>
          <w:szCs w:val="24"/>
          <w:rtl/>
        </w:rPr>
        <w:t>אנרגיה והמים</w:t>
      </w:r>
    </w:p>
    <w:p w:rsidR="005E1F40" w:rsidRPr="00210BD3" w:rsidRDefault="005E1F40" w:rsidP="005E1F40">
      <w:pPr>
        <w:tabs>
          <w:tab w:val="left" w:pos="386"/>
        </w:tabs>
        <w:ind w:left="26"/>
        <w:jc w:val="center"/>
        <w:rPr>
          <w:szCs w:val="24"/>
          <w:rtl/>
        </w:rPr>
      </w:pPr>
    </w:p>
    <w:p w:rsidR="005E1F40" w:rsidRPr="00210BD3" w:rsidRDefault="005E1F40" w:rsidP="005E1F40">
      <w:pPr>
        <w:tabs>
          <w:tab w:val="left" w:pos="386"/>
        </w:tabs>
        <w:ind w:left="26"/>
        <w:jc w:val="center"/>
        <w:rPr>
          <w:b/>
          <w:bCs/>
          <w:szCs w:val="24"/>
          <w:u w:val="single"/>
          <w:rtl/>
        </w:rPr>
      </w:pPr>
      <w:r w:rsidRPr="00210BD3">
        <w:rPr>
          <w:rFonts w:hint="eastAsia"/>
          <w:b/>
          <w:bCs/>
          <w:szCs w:val="24"/>
          <w:u w:val="single"/>
          <w:rtl/>
        </w:rPr>
        <w:t>טופס</w:t>
      </w:r>
      <w:r w:rsidRPr="00210BD3">
        <w:rPr>
          <w:b/>
          <w:bCs/>
          <w:szCs w:val="24"/>
          <w:u w:val="single"/>
          <w:rtl/>
        </w:rPr>
        <w:t xml:space="preserve"> </w:t>
      </w:r>
      <w:r w:rsidRPr="00210BD3">
        <w:rPr>
          <w:rFonts w:hint="eastAsia"/>
          <w:b/>
          <w:bCs/>
          <w:szCs w:val="24"/>
          <w:u w:val="single"/>
          <w:rtl/>
        </w:rPr>
        <w:t>לפתיחת</w:t>
      </w:r>
      <w:r w:rsidRPr="00210BD3">
        <w:rPr>
          <w:b/>
          <w:bCs/>
          <w:szCs w:val="24"/>
          <w:u w:val="single"/>
          <w:rtl/>
        </w:rPr>
        <w:t xml:space="preserve"> </w:t>
      </w:r>
      <w:r w:rsidRPr="00210BD3">
        <w:rPr>
          <w:rFonts w:hint="eastAsia"/>
          <w:b/>
          <w:bCs/>
          <w:szCs w:val="24"/>
          <w:u w:val="single"/>
          <w:rtl/>
        </w:rPr>
        <w:t>מוטב</w:t>
      </w:r>
      <w:r w:rsidRPr="00210BD3">
        <w:rPr>
          <w:b/>
          <w:bCs/>
          <w:szCs w:val="24"/>
          <w:u w:val="single"/>
          <w:rtl/>
        </w:rPr>
        <w:t xml:space="preserve"> </w:t>
      </w:r>
      <w:r w:rsidRPr="00210BD3">
        <w:rPr>
          <w:rFonts w:hint="eastAsia"/>
          <w:b/>
          <w:bCs/>
          <w:szCs w:val="24"/>
          <w:u w:val="single"/>
          <w:rtl/>
        </w:rPr>
        <w:t>חדש</w:t>
      </w:r>
    </w:p>
    <w:p w:rsidR="005E1F40" w:rsidRPr="00210BD3" w:rsidRDefault="005E1F40" w:rsidP="005E1F40">
      <w:pPr>
        <w:tabs>
          <w:tab w:val="left" w:pos="386"/>
        </w:tabs>
        <w:rPr>
          <w:szCs w:val="24"/>
          <w:rtl/>
        </w:rPr>
      </w:pPr>
      <w:r w:rsidRPr="00210BD3">
        <w:rPr>
          <w:szCs w:val="24"/>
          <w:rtl/>
        </w:rPr>
        <w:t>1.</w:t>
      </w:r>
      <w:r w:rsidRPr="00210BD3">
        <w:rPr>
          <w:szCs w:val="24"/>
          <w:rtl/>
        </w:rPr>
        <w:tab/>
      </w:r>
      <w:r w:rsidRPr="00210BD3">
        <w:rPr>
          <w:rFonts w:hint="eastAsia"/>
          <w:szCs w:val="24"/>
          <w:rtl/>
        </w:rPr>
        <w:t>פרטי</w:t>
      </w:r>
      <w:r w:rsidRPr="00210BD3">
        <w:rPr>
          <w:szCs w:val="24"/>
          <w:rtl/>
        </w:rPr>
        <w:t xml:space="preserve"> </w:t>
      </w:r>
      <w:r w:rsidRPr="00210BD3">
        <w:rPr>
          <w:rFonts w:hint="eastAsia"/>
          <w:szCs w:val="24"/>
          <w:rtl/>
        </w:rPr>
        <w:t>המוטב</w:t>
      </w:r>
      <w:r w:rsidRPr="00210BD3">
        <w:rPr>
          <w:rStyle w:val="afd"/>
          <w:szCs w:val="24"/>
          <w:rtl/>
        </w:rPr>
        <w:footnoteReference w:customMarkFollows="1" w:id="1"/>
        <w:sym w:font="Symbol" w:char="F02A"/>
      </w:r>
      <w:r w:rsidRPr="00210BD3">
        <w:rPr>
          <w:rFonts w:hint="cs"/>
          <w:szCs w:val="24"/>
          <w:rtl/>
        </w:rPr>
        <w:t>:</w:t>
      </w:r>
    </w:p>
    <w:p w:rsidR="005E1F40" w:rsidRPr="00210BD3" w:rsidRDefault="005E1F40" w:rsidP="005E1F40">
      <w:pPr>
        <w:tabs>
          <w:tab w:val="left" w:pos="386"/>
        </w:tabs>
        <w:rPr>
          <w:szCs w:val="24"/>
          <w:rtl/>
        </w:rPr>
      </w:pPr>
    </w:p>
    <w:p w:rsidR="005E1F40" w:rsidRPr="00210BD3" w:rsidRDefault="005E1F40" w:rsidP="005E1F40">
      <w:pPr>
        <w:tabs>
          <w:tab w:val="left" w:pos="386"/>
        </w:tabs>
        <w:rPr>
          <w:szCs w:val="24"/>
          <w:rtl/>
        </w:rPr>
      </w:pPr>
      <w:r w:rsidRPr="00210BD3">
        <w:rPr>
          <w:rFonts w:hint="cs"/>
          <w:szCs w:val="24"/>
          <w:rtl/>
        </w:rPr>
        <w:tab/>
        <w:t>מס' ישות: ___________________________ שם הישות: ________________</w:t>
      </w:r>
    </w:p>
    <w:p w:rsidR="005E1F40" w:rsidRPr="00210BD3" w:rsidRDefault="005E1F40" w:rsidP="005E1F40">
      <w:pPr>
        <w:tabs>
          <w:tab w:val="left" w:pos="386"/>
        </w:tabs>
        <w:rPr>
          <w:szCs w:val="24"/>
          <w:rtl/>
        </w:rPr>
      </w:pPr>
      <w:r w:rsidRPr="00210BD3">
        <w:rPr>
          <w:rFonts w:hint="cs"/>
          <w:szCs w:val="24"/>
          <w:rtl/>
        </w:rPr>
        <w:tab/>
      </w:r>
    </w:p>
    <w:p w:rsidR="005E1F40" w:rsidRPr="00210BD3" w:rsidRDefault="005E1F40" w:rsidP="005E1F40">
      <w:pPr>
        <w:tabs>
          <w:tab w:val="left" w:pos="386"/>
        </w:tabs>
        <w:rPr>
          <w:szCs w:val="24"/>
          <w:rtl/>
        </w:rPr>
      </w:pPr>
      <w:r w:rsidRPr="00210BD3">
        <w:rPr>
          <w:rFonts w:hint="cs"/>
          <w:szCs w:val="24"/>
          <w:rtl/>
        </w:rPr>
        <w:tab/>
        <w:t>כתובת: _____________________________ ת.ז.: _____________________</w:t>
      </w:r>
    </w:p>
    <w:p w:rsidR="005E1F40" w:rsidRPr="00210BD3" w:rsidRDefault="005E1F40" w:rsidP="005E1F40">
      <w:pPr>
        <w:tabs>
          <w:tab w:val="left" w:pos="386"/>
        </w:tabs>
        <w:rPr>
          <w:szCs w:val="24"/>
          <w:rtl/>
        </w:rPr>
      </w:pPr>
    </w:p>
    <w:p w:rsidR="005E1F40" w:rsidRPr="00210BD3" w:rsidRDefault="005E1F40" w:rsidP="005E1F40">
      <w:pPr>
        <w:tabs>
          <w:tab w:val="left" w:pos="386"/>
        </w:tabs>
        <w:rPr>
          <w:szCs w:val="24"/>
          <w:rtl/>
        </w:rPr>
      </w:pPr>
      <w:r w:rsidRPr="00210BD3">
        <w:rPr>
          <w:szCs w:val="24"/>
          <w:rtl/>
        </w:rPr>
        <w:tab/>
      </w:r>
      <w:r w:rsidRPr="00210BD3">
        <w:rPr>
          <w:rFonts w:hint="eastAsia"/>
          <w:szCs w:val="24"/>
          <w:rtl/>
        </w:rPr>
        <w:t>טלפון</w:t>
      </w:r>
      <w:r w:rsidRPr="00210BD3">
        <w:rPr>
          <w:szCs w:val="24"/>
          <w:rtl/>
        </w:rPr>
        <w:t xml:space="preserve">: ____________________ </w:t>
      </w:r>
      <w:r w:rsidRPr="00210BD3">
        <w:rPr>
          <w:rFonts w:hint="eastAsia"/>
          <w:szCs w:val="24"/>
          <w:rtl/>
        </w:rPr>
        <w:t>פקס</w:t>
      </w:r>
      <w:r w:rsidRPr="00210BD3">
        <w:rPr>
          <w:szCs w:val="24"/>
          <w:rtl/>
        </w:rPr>
        <w:t xml:space="preserve">: __________________ (למשלוח </w:t>
      </w:r>
      <w:r w:rsidRPr="00210BD3">
        <w:rPr>
          <w:rFonts w:hint="eastAsia"/>
          <w:szCs w:val="24"/>
          <w:rtl/>
        </w:rPr>
        <w:t>הודעות</w:t>
      </w:r>
      <w:r w:rsidRPr="00210BD3">
        <w:rPr>
          <w:szCs w:val="24"/>
          <w:rtl/>
        </w:rPr>
        <w:t>)</w:t>
      </w:r>
    </w:p>
    <w:p w:rsidR="005E1F40" w:rsidRPr="00210BD3" w:rsidRDefault="005E1F40" w:rsidP="005E1F40">
      <w:pPr>
        <w:tabs>
          <w:tab w:val="left" w:pos="386"/>
        </w:tabs>
        <w:rPr>
          <w:szCs w:val="24"/>
          <w:rtl/>
        </w:rPr>
      </w:pPr>
    </w:p>
    <w:p w:rsidR="005E1F40" w:rsidRPr="00210BD3" w:rsidRDefault="005E1F40" w:rsidP="005E1F40">
      <w:pPr>
        <w:tabs>
          <w:tab w:val="left" w:pos="386"/>
        </w:tabs>
        <w:rPr>
          <w:szCs w:val="24"/>
          <w:rtl/>
        </w:rPr>
      </w:pPr>
      <w:r w:rsidRPr="00210BD3">
        <w:rPr>
          <w:szCs w:val="24"/>
          <w:rtl/>
        </w:rPr>
        <w:t>2.</w:t>
      </w:r>
      <w:r w:rsidRPr="00210BD3">
        <w:rPr>
          <w:szCs w:val="24"/>
          <w:rtl/>
        </w:rPr>
        <w:tab/>
      </w:r>
      <w:r w:rsidRPr="00210BD3">
        <w:rPr>
          <w:rFonts w:hint="eastAsia"/>
          <w:szCs w:val="24"/>
          <w:rtl/>
        </w:rPr>
        <w:t>פרטי</w:t>
      </w:r>
      <w:r w:rsidRPr="00210BD3">
        <w:rPr>
          <w:szCs w:val="24"/>
          <w:rtl/>
        </w:rPr>
        <w:t xml:space="preserve"> </w:t>
      </w:r>
      <w:r w:rsidRPr="00210BD3">
        <w:rPr>
          <w:rFonts w:hint="eastAsia"/>
          <w:szCs w:val="24"/>
          <w:rtl/>
        </w:rPr>
        <w:t>חשבון</w:t>
      </w:r>
      <w:r w:rsidRPr="00210BD3">
        <w:rPr>
          <w:szCs w:val="24"/>
          <w:rtl/>
        </w:rPr>
        <w:t xml:space="preserve"> </w:t>
      </w:r>
      <w:r w:rsidRPr="00210BD3">
        <w:rPr>
          <w:rFonts w:hint="eastAsia"/>
          <w:szCs w:val="24"/>
          <w:rtl/>
        </w:rPr>
        <w:t>בנק</w:t>
      </w:r>
      <w:r w:rsidRPr="00210BD3">
        <w:rPr>
          <w:szCs w:val="24"/>
          <w:rtl/>
        </w:rPr>
        <w:t>:</w:t>
      </w:r>
    </w:p>
    <w:p w:rsidR="005E1F40" w:rsidRPr="00210BD3" w:rsidRDefault="005E1F40" w:rsidP="005E1F40">
      <w:pPr>
        <w:tabs>
          <w:tab w:val="left" w:pos="386"/>
        </w:tabs>
        <w:rPr>
          <w:szCs w:val="24"/>
          <w:rtl/>
        </w:rPr>
      </w:pPr>
      <w:r w:rsidRPr="00210BD3">
        <w:rPr>
          <w:szCs w:val="24"/>
          <w:rtl/>
        </w:rPr>
        <w:tab/>
      </w:r>
    </w:p>
    <w:p w:rsidR="005E1F40" w:rsidRPr="00210BD3" w:rsidRDefault="005E1F40" w:rsidP="005E1F40">
      <w:pPr>
        <w:tabs>
          <w:tab w:val="left" w:pos="386"/>
        </w:tabs>
        <w:rPr>
          <w:szCs w:val="24"/>
          <w:rtl/>
        </w:rPr>
      </w:pPr>
      <w:r w:rsidRPr="00210BD3">
        <w:rPr>
          <w:szCs w:val="24"/>
          <w:rtl/>
        </w:rPr>
        <w:tab/>
      </w:r>
      <w:r w:rsidRPr="00210BD3">
        <w:rPr>
          <w:rFonts w:hint="eastAsia"/>
          <w:szCs w:val="24"/>
          <w:rtl/>
        </w:rPr>
        <w:t>שם</w:t>
      </w:r>
      <w:r w:rsidRPr="00210BD3">
        <w:rPr>
          <w:szCs w:val="24"/>
          <w:rtl/>
        </w:rPr>
        <w:t xml:space="preserve"> </w:t>
      </w:r>
      <w:r w:rsidRPr="00210BD3">
        <w:rPr>
          <w:rFonts w:hint="eastAsia"/>
          <w:szCs w:val="24"/>
          <w:rtl/>
        </w:rPr>
        <w:t>הבנק</w:t>
      </w:r>
      <w:r w:rsidRPr="00210BD3">
        <w:rPr>
          <w:szCs w:val="24"/>
          <w:rtl/>
        </w:rPr>
        <w:t xml:space="preserve">: _____________________________ </w:t>
      </w:r>
      <w:r w:rsidRPr="00210BD3">
        <w:rPr>
          <w:rFonts w:hint="eastAsia"/>
          <w:szCs w:val="24"/>
          <w:rtl/>
        </w:rPr>
        <w:t>מס</w:t>
      </w:r>
      <w:r w:rsidRPr="00210BD3">
        <w:rPr>
          <w:szCs w:val="24"/>
          <w:rtl/>
        </w:rPr>
        <w:t xml:space="preserve">' </w:t>
      </w:r>
      <w:r w:rsidRPr="00210BD3">
        <w:rPr>
          <w:rFonts w:hint="eastAsia"/>
          <w:szCs w:val="24"/>
          <w:rtl/>
        </w:rPr>
        <w:t>הסניף</w:t>
      </w:r>
      <w:r w:rsidRPr="00210BD3">
        <w:rPr>
          <w:szCs w:val="24"/>
          <w:rtl/>
        </w:rPr>
        <w:t>: ___________________</w:t>
      </w:r>
    </w:p>
    <w:p w:rsidR="005E1F40" w:rsidRPr="00210BD3" w:rsidRDefault="005E1F40" w:rsidP="005E1F40">
      <w:pPr>
        <w:tabs>
          <w:tab w:val="left" w:pos="386"/>
        </w:tabs>
        <w:rPr>
          <w:szCs w:val="24"/>
          <w:rtl/>
        </w:rPr>
      </w:pPr>
    </w:p>
    <w:p w:rsidR="005E1F40" w:rsidRPr="00210BD3" w:rsidRDefault="005E1F40" w:rsidP="005E1F40">
      <w:pPr>
        <w:tabs>
          <w:tab w:val="left" w:pos="386"/>
        </w:tabs>
        <w:rPr>
          <w:szCs w:val="24"/>
          <w:rtl/>
        </w:rPr>
      </w:pPr>
      <w:r w:rsidRPr="00210BD3">
        <w:rPr>
          <w:szCs w:val="24"/>
          <w:rtl/>
        </w:rPr>
        <w:tab/>
      </w:r>
      <w:r w:rsidRPr="00210BD3">
        <w:rPr>
          <w:rFonts w:hint="eastAsia"/>
          <w:szCs w:val="24"/>
          <w:rtl/>
        </w:rPr>
        <w:t>שם</w:t>
      </w:r>
      <w:r w:rsidRPr="00210BD3">
        <w:rPr>
          <w:szCs w:val="24"/>
          <w:rtl/>
        </w:rPr>
        <w:t xml:space="preserve"> </w:t>
      </w:r>
      <w:r w:rsidRPr="00210BD3">
        <w:rPr>
          <w:rFonts w:hint="eastAsia"/>
          <w:szCs w:val="24"/>
          <w:rtl/>
        </w:rPr>
        <w:t>הסניף</w:t>
      </w:r>
      <w:r w:rsidRPr="00210BD3">
        <w:rPr>
          <w:szCs w:val="24"/>
          <w:rtl/>
        </w:rPr>
        <w:t xml:space="preserve">: ___________________________ </w:t>
      </w:r>
      <w:r w:rsidRPr="00210BD3">
        <w:rPr>
          <w:rFonts w:hint="eastAsia"/>
          <w:szCs w:val="24"/>
          <w:rtl/>
        </w:rPr>
        <w:t>מס</w:t>
      </w:r>
      <w:r w:rsidRPr="00210BD3">
        <w:rPr>
          <w:szCs w:val="24"/>
          <w:rtl/>
        </w:rPr>
        <w:t xml:space="preserve">' </w:t>
      </w:r>
      <w:r w:rsidRPr="00210BD3">
        <w:rPr>
          <w:rFonts w:hint="eastAsia"/>
          <w:szCs w:val="24"/>
          <w:rtl/>
        </w:rPr>
        <w:t>חשבון</w:t>
      </w:r>
      <w:r w:rsidRPr="00210BD3">
        <w:rPr>
          <w:szCs w:val="24"/>
          <w:rtl/>
        </w:rPr>
        <w:t>: ____________________</w:t>
      </w:r>
    </w:p>
    <w:p w:rsidR="005E1F40" w:rsidRPr="00210BD3" w:rsidRDefault="005E1F40" w:rsidP="005E1F40">
      <w:pPr>
        <w:tabs>
          <w:tab w:val="left" w:pos="386"/>
        </w:tabs>
        <w:rPr>
          <w:szCs w:val="24"/>
          <w:rtl/>
        </w:rPr>
      </w:pPr>
    </w:p>
    <w:p w:rsidR="005E1F40" w:rsidRPr="00210BD3" w:rsidRDefault="005E1F40" w:rsidP="005E1F40">
      <w:pPr>
        <w:tabs>
          <w:tab w:val="left" w:pos="386"/>
        </w:tabs>
        <w:rPr>
          <w:szCs w:val="24"/>
          <w:rtl/>
        </w:rPr>
      </w:pPr>
      <w:r w:rsidRPr="00210BD3">
        <w:rPr>
          <w:szCs w:val="24"/>
          <w:rtl/>
        </w:rPr>
        <w:t>3.</w:t>
      </w:r>
      <w:r w:rsidRPr="00210BD3">
        <w:rPr>
          <w:szCs w:val="24"/>
          <w:rtl/>
        </w:rPr>
        <w:tab/>
      </w:r>
      <w:r w:rsidRPr="00210BD3">
        <w:rPr>
          <w:rFonts w:hint="eastAsia"/>
          <w:szCs w:val="24"/>
          <w:rtl/>
        </w:rPr>
        <w:t>שמות</w:t>
      </w:r>
      <w:r w:rsidRPr="00210BD3">
        <w:rPr>
          <w:szCs w:val="24"/>
          <w:rtl/>
        </w:rPr>
        <w:t xml:space="preserve"> </w:t>
      </w:r>
      <w:r w:rsidRPr="00210BD3">
        <w:rPr>
          <w:rFonts w:hint="eastAsia"/>
          <w:szCs w:val="24"/>
          <w:rtl/>
        </w:rPr>
        <w:t>מורשי</w:t>
      </w:r>
      <w:r w:rsidRPr="00210BD3">
        <w:rPr>
          <w:szCs w:val="24"/>
          <w:rtl/>
        </w:rPr>
        <w:t xml:space="preserve"> </w:t>
      </w:r>
      <w:r w:rsidRPr="00210BD3">
        <w:rPr>
          <w:rFonts w:hint="eastAsia"/>
          <w:szCs w:val="24"/>
          <w:rtl/>
        </w:rPr>
        <w:t>החתימה</w:t>
      </w:r>
      <w:r w:rsidRPr="00210BD3">
        <w:rPr>
          <w:szCs w:val="24"/>
          <w:rtl/>
        </w:rPr>
        <w:t xml:space="preserve"> </w:t>
      </w:r>
      <w:r w:rsidRPr="00210BD3">
        <w:rPr>
          <w:rFonts w:hint="eastAsia"/>
          <w:szCs w:val="24"/>
          <w:rtl/>
        </w:rPr>
        <w:t>מטעם</w:t>
      </w:r>
      <w:r w:rsidRPr="00210BD3">
        <w:rPr>
          <w:szCs w:val="24"/>
          <w:rtl/>
        </w:rPr>
        <w:t xml:space="preserve"> </w:t>
      </w:r>
      <w:r w:rsidRPr="00210BD3">
        <w:rPr>
          <w:rFonts w:hint="eastAsia"/>
          <w:szCs w:val="24"/>
          <w:rtl/>
        </w:rPr>
        <w:t>החברה</w:t>
      </w:r>
      <w:r w:rsidRPr="00210BD3">
        <w:rPr>
          <w:szCs w:val="24"/>
          <w:rtl/>
        </w:rPr>
        <w:t xml:space="preserve"> </w:t>
      </w:r>
      <w:r w:rsidRPr="00210BD3">
        <w:rPr>
          <w:rFonts w:hint="eastAsia"/>
          <w:szCs w:val="24"/>
          <w:rtl/>
        </w:rPr>
        <w:t>וחתימתם</w:t>
      </w:r>
      <w:r w:rsidRPr="00210BD3">
        <w:rPr>
          <w:szCs w:val="24"/>
          <w:rtl/>
        </w:rPr>
        <w:t>:</w:t>
      </w:r>
    </w:p>
    <w:p w:rsidR="005E1F40" w:rsidRPr="00210BD3" w:rsidRDefault="005E1F40" w:rsidP="005E1F40">
      <w:pPr>
        <w:tabs>
          <w:tab w:val="left" w:pos="386"/>
        </w:tabs>
        <w:rPr>
          <w:szCs w:val="24"/>
          <w:rtl/>
        </w:rPr>
      </w:pPr>
    </w:p>
    <w:p w:rsidR="005E1F40" w:rsidRPr="00210BD3" w:rsidRDefault="005E1F40" w:rsidP="005E1F40">
      <w:pPr>
        <w:tabs>
          <w:tab w:val="left" w:pos="386"/>
        </w:tabs>
        <w:rPr>
          <w:szCs w:val="24"/>
          <w:rtl/>
        </w:rPr>
      </w:pPr>
      <w:r w:rsidRPr="00210BD3">
        <w:rPr>
          <w:szCs w:val="24"/>
          <w:rtl/>
        </w:rPr>
        <w:tab/>
      </w:r>
      <w:r w:rsidRPr="00210BD3">
        <w:rPr>
          <w:rFonts w:hint="eastAsia"/>
          <w:szCs w:val="24"/>
          <w:rtl/>
        </w:rPr>
        <w:t>שם</w:t>
      </w:r>
      <w:r w:rsidRPr="00210BD3">
        <w:rPr>
          <w:szCs w:val="24"/>
          <w:rtl/>
        </w:rPr>
        <w:t xml:space="preserve">: ____________________ </w:t>
      </w:r>
      <w:r w:rsidRPr="00210BD3">
        <w:rPr>
          <w:rFonts w:hint="eastAsia"/>
          <w:szCs w:val="24"/>
          <w:rtl/>
        </w:rPr>
        <w:t>חתימה</w:t>
      </w:r>
      <w:r w:rsidRPr="00210BD3">
        <w:rPr>
          <w:szCs w:val="24"/>
          <w:rtl/>
        </w:rPr>
        <w:t xml:space="preserve">: _______________ </w:t>
      </w:r>
      <w:r w:rsidRPr="00210BD3">
        <w:rPr>
          <w:rFonts w:hint="eastAsia"/>
          <w:szCs w:val="24"/>
          <w:rtl/>
        </w:rPr>
        <w:t>ת</w:t>
      </w:r>
      <w:r w:rsidRPr="00210BD3">
        <w:rPr>
          <w:szCs w:val="24"/>
          <w:rtl/>
        </w:rPr>
        <w:t>.ז________________</w:t>
      </w:r>
    </w:p>
    <w:p w:rsidR="005E1F40" w:rsidRPr="00210BD3" w:rsidRDefault="005E1F40" w:rsidP="005E1F40">
      <w:pPr>
        <w:tabs>
          <w:tab w:val="left" w:pos="386"/>
        </w:tabs>
        <w:rPr>
          <w:szCs w:val="24"/>
          <w:rtl/>
        </w:rPr>
      </w:pPr>
    </w:p>
    <w:p w:rsidR="005E1F40" w:rsidRPr="00210BD3" w:rsidRDefault="005E1F40" w:rsidP="005E1F40">
      <w:pPr>
        <w:tabs>
          <w:tab w:val="left" w:pos="386"/>
        </w:tabs>
        <w:rPr>
          <w:szCs w:val="24"/>
          <w:rtl/>
        </w:rPr>
      </w:pPr>
      <w:r w:rsidRPr="00210BD3">
        <w:rPr>
          <w:szCs w:val="24"/>
          <w:rtl/>
        </w:rPr>
        <w:tab/>
      </w:r>
      <w:r w:rsidRPr="00210BD3">
        <w:rPr>
          <w:rFonts w:hint="eastAsia"/>
          <w:szCs w:val="24"/>
          <w:rtl/>
        </w:rPr>
        <w:t>שם</w:t>
      </w:r>
      <w:r w:rsidRPr="00210BD3">
        <w:rPr>
          <w:szCs w:val="24"/>
          <w:rtl/>
        </w:rPr>
        <w:t xml:space="preserve">: ____________________ </w:t>
      </w:r>
      <w:r w:rsidRPr="00210BD3">
        <w:rPr>
          <w:rFonts w:hint="eastAsia"/>
          <w:szCs w:val="24"/>
          <w:rtl/>
        </w:rPr>
        <w:t>חתימה</w:t>
      </w:r>
      <w:r w:rsidRPr="00210BD3">
        <w:rPr>
          <w:szCs w:val="24"/>
          <w:rtl/>
        </w:rPr>
        <w:t xml:space="preserve">: _______________ </w:t>
      </w:r>
      <w:r w:rsidRPr="00210BD3">
        <w:rPr>
          <w:rFonts w:hint="eastAsia"/>
          <w:szCs w:val="24"/>
          <w:rtl/>
        </w:rPr>
        <w:t>ת</w:t>
      </w:r>
      <w:r w:rsidRPr="00210BD3">
        <w:rPr>
          <w:szCs w:val="24"/>
          <w:rtl/>
        </w:rPr>
        <w:t>.ז________________</w:t>
      </w:r>
    </w:p>
    <w:p w:rsidR="005E1F40" w:rsidRPr="00210BD3" w:rsidRDefault="005E1F40" w:rsidP="005E1F40">
      <w:pPr>
        <w:tabs>
          <w:tab w:val="left" w:pos="386"/>
        </w:tabs>
        <w:rPr>
          <w:szCs w:val="24"/>
          <w:rtl/>
        </w:rPr>
      </w:pPr>
    </w:p>
    <w:p w:rsidR="005E1F40" w:rsidRPr="00210BD3" w:rsidRDefault="005E1F40" w:rsidP="005E1F40">
      <w:pPr>
        <w:tabs>
          <w:tab w:val="left" w:pos="386"/>
        </w:tabs>
        <w:rPr>
          <w:szCs w:val="24"/>
          <w:rtl/>
        </w:rPr>
      </w:pPr>
      <w:r w:rsidRPr="00210BD3">
        <w:rPr>
          <w:szCs w:val="24"/>
          <w:rtl/>
        </w:rPr>
        <w:t>4.</w:t>
      </w:r>
      <w:r w:rsidRPr="00210BD3">
        <w:rPr>
          <w:szCs w:val="24"/>
          <w:rtl/>
        </w:rPr>
        <w:tab/>
      </w:r>
      <w:r w:rsidRPr="00210BD3">
        <w:rPr>
          <w:rFonts w:hint="eastAsia"/>
          <w:b/>
          <w:bCs/>
          <w:szCs w:val="24"/>
          <w:rtl/>
        </w:rPr>
        <w:t>אישור</w:t>
      </w:r>
      <w:r w:rsidRPr="00210BD3">
        <w:rPr>
          <w:b/>
          <w:bCs/>
          <w:szCs w:val="24"/>
          <w:rtl/>
        </w:rPr>
        <w:t xml:space="preserve"> </w:t>
      </w:r>
      <w:r w:rsidRPr="00210BD3">
        <w:rPr>
          <w:rFonts w:hint="eastAsia"/>
          <w:b/>
          <w:bCs/>
          <w:szCs w:val="24"/>
          <w:rtl/>
        </w:rPr>
        <w:t>רו</w:t>
      </w:r>
      <w:r w:rsidRPr="00210BD3">
        <w:rPr>
          <w:b/>
          <w:bCs/>
          <w:szCs w:val="24"/>
          <w:rtl/>
        </w:rPr>
        <w:t xml:space="preserve">"ח/בנק </w:t>
      </w:r>
      <w:r w:rsidRPr="00210BD3">
        <w:rPr>
          <w:rFonts w:hint="eastAsia"/>
          <w:b/>
          <w:bCs/>
          <w:szCs w:val="24"/>
          <w:rtl/>
        </w:rPr>
        <w:t>לנכונות</w:t>
      </w:r>
      <w:r w:rsidRPr="00210BD3">
        <w:rPr>
          <w:b/>
          <w:bCs/>
          <w:szCs w:val="24"/>
          <w:rtl/>
        </w:rPr>
        <w:t xml:space="preserve"> </w:t>
      </w:r>
      <w:r w:rsidRPr="00210BD3">
        <w:rPr>
          <w:rFonts w:hint="eastAsia"/>
          <w:b/>
          <w:bCs/>
          <w:szCs w:val="24"/>
          <w:rtl/>
        </w:rPr>
        <w:t>פרטי</w:t>
      </w:r>
      <w:r w:rsidRPr="00210BD3">
        <w:rPr>
          <w:b/>
          <w:bCs/>
          <w:szCs w:val="24"/>
          <w:rtl/>
        </w:rPr>
        <w:t xml:space="preserve"> </w:t>
      </w:r>
      <w:r w:rsidRPr="00210BD3">
        <w:rPr>
          <w:rFonts w:hint="eastAsia"/>
          <w:b/>
          <w:bCs/>
          <w:szCs w:val="24"/>
          <w:rtl/>
        </w:rPr>
        <w:t>הבנק</w:t>
      </w:r>
      <w:r w:rsidRPr="00210BD3">
        <w:rPr>
          <w:b/>
          <w:bCs/>
          <w:szCs w:val="24"/>
          <w:rtl/>
        </w:rPr>
        <w:t xml:space="preserve"> </w:t>
      </w:r>
      <w:r w:rsidRPr="00210BD3">
        <w:rPr>
          <w:rFonts w:hint="eastAsia"/>
          <w:b/>
          <w:bCs/>
          <w:szCs w:val="24"/>
          <w:rtl/>
        </w:rPr>
        <w:t>הנ</w:t>
      </w:r>
      <w:r w:rsidRPr="00210BD3">
        <w:rPr>
          <w:b/>
          <w:bCs/>
          <w:szCs w:val="24"/>
          <w:rtl/>
        </w:rPr>
        <w:t xml:space="preserve">"ל </w:t>
      </w:r>
      <w:r w:rsidRPr="00210BD3">
        <w:rPr>
          <w:rFonts w:hint="eastAsia"/>
          <w:b/>
          <w:bCs/>
          <w:szCs w:val="24"/>
          <w:rtl/>
        </w:rPr>
        <w:t>ומורשי</w:t>
      </w:r>
      <w:r w:rsidRPr="00210BD3">
        <w:rPr>
          <w:b/>
          <w:bCs/>
          <w:szCs w:val="24"/>
          <w:rtl/>
        </w:rPr>
        <w:t xml:space="preserve"> </w:t>
      </w:r>
      <w:r w:rsidRPr="00210BD3">
        <w:rPr>
          <w:rFonts w:hint="eastAsia"/>
          <w:b/>
          <w:bCs/>
          <w:szCs w:val="24"/>
          <w:rtl/>
        </w:rPr>
        <w:t>החתימה</w:t>
      </w:r>
      <w:r w:rsidRPr="00210BD3">
        <w:rPr>
          <w:szCs w:val="24"/>
          <w:rtl/>
        </w:rPr>
        <w:t>: _____________________</w:t>
      </w:r>
    </w:p>
    <w:p w:rsidR="005E1F40" w:rsidRPr="00210BD3" w:rsidRDefault="005E1F40" w:rsidP="005E1F40">
      <w:pPr>
        <w:tabs>
          <w:tab w:val="left" w:pos="386"/>
        </w:tabs>
        <w:rPr>
          <w:szCs w:val="24"/>
          <w:rtl/>
        </w:rPr>
      </w:pPr>
    </w:p>
    <w:p w:rsidR="005E1F40" w:rsidRPr="00210BD3" w:rsidRDefault="005E1F40" w:rsidP="005E1F40">
      <w:pPr>
        <w:tabs>
          <w:tab w:val="left" w:pos="386"/>
        </w:tabs>
        <w:rPr>
          <w:szCs w:val="24"/>
          <w:rtl/>
        </w:rPr>
      </w:pPr>
      <w:r w:rsidRPr="00210BD3">
        <w:rPr>
          <w:szCs w:val="24"/>
          <w:rtl/>
        </w:rPr>
        <w:t>5.</w:t>
      </w:r>
      <w:r w:rsidRPr="00210BD3">
        <w:rPr>
          <w:szCs w:val="24"/>
          <w:rtl/>
        </w:rPr>
        <w:tab/>
      </w:r>
      <w:r w:rsidRPr="00210BD3">
        <w:rPr>
          <w:rFonts w:hint="eastAsia"/>
          <w:szCs w:val="24"/>
          <w:rtl/>
        </w:rPr>
        <w:t>הערות</w:t>
      </w:r>
      <w:r w:rsidRPr="00210BD3">
        <w:rPr>
          <w:szCs w:val="24"/>
          <w:rtl/>
        </w:rPr>
        <w:t xml:space="preserve"> המחלקה: </w:t>
      </w:r>
    </w:p>
    <w:p w:rsidR="005E1F40" w:rsidRPr="00210BD3" w:rsidRDefault="005E1F40" w:rsidP="005E1F40">
      <w:pPr>
        <w:tabs>
          <w:tab w:val="left" w:pos="386"/>
        </w:tabs>
        <w:rPr>
          <w:szCs w:val="24"/>
          <w:rtl/>
        </w:rPr>
      </w:pPr>
      <w:r w:rsidRPr="00210BD3">
        <w:rPr>
          <w:szCs w:val="24"/>
          <w:rtl/>
        </w:rPr>
        <w:tab/>
      </w:r>
    </w:p>
    <w:p w:rsidR="005E1F40" w:rsidRPr="00210BD3" w:rsidRDefault="005E1F40" w:rsidP="005E1F40">
      <w:pPr>
        <w:tabs>
          <w:tab w:val="left" w:pos="386"/>
        </w:tabs>
        <w:rPr>
          <w:szCs w:val="24"/>
          <w:rtl/>
        </w:rPr>
      </w:pPr>
      <w:r w:rsidRPr="00210BD3">
        <w:rPr>
          <w:szCs w:val="24"/>
          <w:rtl/>
        </w:rPr>
        <w:tab/>
        <w:t>_________________________________________________________________</w:t>
      </w:r>
      <w:r w:rsidRPr="00210BD3">
        <w:rPr>
          <w:szCs w:val="24"/>
          <w:rtl/>
        </w:rPr>
        <w:tab/>
      </w:r>
      <w:r w:rsidRPr="00210BD3">
        <w:rPr>
          <w:szCs w:val="24"/>
          <w:rtl/>
        </w:rPr>
        <w:tab/>
        <w:t>_________________________________________________________________</w:t>
      </w:r>
      <w:r w:rsidRPr="00210BD3">
        <w:rPr>
          <w:szCs w:val="24"/>
          <w:rtl/>
        </w:rPr>
        <w:tab/>
      </w:r>
      <w:r w:rsidRPr="00210BD3">
        <w:rPr>
          <w:szCs w:val="24"/>
          <w:rtl/>
        </w:rPr>
        <w:tab/>
        <w:t>_________________________________________________________________</w:t>
      </w:r>
    </w:p>
    <w:p w:rsidR="005E1F40" w:rsidRPr="00210BD3" w:rsidRDefault="005E1F40" w:rsidP="005E1F40">
      <w:pPr>
        <w:tabs>
          <w:tab w:val="left" w:pos="386"/>
        </w:tabs>
        <w:rPr>
          <w:szCs w:val="24"/>
          <w:rtl/>
        </w:rPr>
      </w:pPr>
    </w:p>
    <w:p w:rsidR="005E1F40" w:rsidRPr="00210BD3" w:rsidRDefault="005E1F40" w:rsidP="005E1F40">
      <w:pPr>
        <w:tabs>
          <w:tab w:val="left" w:pos="386"/>
        </w:tabs>
        <w:rPr>
          <w:szCs w:val="24"/>
          <w:rtl/>
        </w:rPr>
      </w:pPr>
      <w:r w:rsidRPr="00210BD3">
        <w:rPr>
          <w:szCs w:val="24"/>
          <w:rtl/>
        </w:rPr>
        <w:t>6.</w:t>
      </w:r>
      <w:r w:rsidRPr="00210BD3">
        <w:rPr>
          <w:szCs w:val="24"/>
          <w:rtl/>
        </w:rPr>
        <w:tab/>
      </w:r>
      <w:r w:rsidRPr="00210BD3">
        <w:rPr>
          <w:rFonts w:hint="eastAsia"/>
          <w:szCs w:val="24"/>
          <w:rtl/>
        </w:rPr>
        <w:t>שינוי</w:t>
      </w:r>
      <w:r w:rsidRPr="00210BD3">
        <w:rPr>
          <w:szCs w:val="24"/>
          <w:rtl/>
        </w:rPr>
        <w:t xml:space="preserve"> </w:t>
      </w:r>
      <w:r w:rsidRPr="00210BD3">
        <w:rPr>
          <w:rFonts w:hint="eastAsia"/>
          <w:szCs w:val="24"/>
          <w:rtl/>
        </w:rPr>
        <w:t>פרטים</w:t>
      </w:r>
      <w:r w:rsidRPr="00210BD3">
        <w:rPr>
          <w:szCs w:val="24"/>
          <w:rtl/>
        </w:rPr>
        <w:t xml:space="preserve">: </w:t>
      </w:r>
      <w:r w:rsidRPr="00210BD3">
        <w:rPr>
          <w:rFonts w:hint="eastAsia"/>
          <w:szCs w:val="24"/>
          <w:rtl/>
        </w:rPr>
        <w:t>מס</w:t>
      </w:r>
      <w:r w:rsidRPr="00210BD3">
        <w:rPr>
          <w:szCs w:val="24"/>
          <w:rtl/>
        </w:rPr>
        <w:t xml:space="preserve">' </w:t>
      </w:r>
      <w:r w:rsidRPr="00210BD3">
        <w:rPr>
          <w:rFonts w:hint="eastAsia"/>
          <w:szCs w:val="24"/>
          <w:rtl/>
        </w:rPr>
        <w:t>ספק</w:t>
      </w:r>
      <w:r w:rsidRPr="00210BD3">
        <w:rPr>
          <w:szCs w:val="24"/>
          <w:rtl/>
        </w:rPr>
        <w:t xml:space="preserve"> </w:t>
      </w:r>
      <w:r w:rsidRPr="00210BD3">
        <w:rPr>
          <w:rFonts w:hint="eastAsia"/>
          <w:szCs w:val="24"/>
          <w:rtl/>
        </w:rPr>
        <w:t>במרכבה</w:t>
      </w:r>
      <w:r w:rsidRPr="00210BD3">
        <w:rPr>
          <w:szCs w:val="24"/>
          <w:rtl/>
        </w:rPr>
        <w:t>: ______________________</w:t>
      </w:r>
    </w:p>
    <w:p w:rsidR="005E1F40" w:rsidRPr="00210BD3" w:rsidRDefault="005E1F40" w:rsidP="005E1F40">
      <w:pPr>
        <w:tabs>
          <w:tab w:val="left" w:pos="386"/>
        </w:tabs>
        <w:ind w:left="284"/>
        <w:rPr>
          <w:szCs w:val="24"/>
          <w:rtl/>
        </w:rPr>
      </w:pPr>
      <w:r w:rsidRPr="00210BD3">
        <w:rPr>
          <w:szCs w:val="24"/>
          <w:rtl/>
        </w:rPr>
        <w:tab/>
      </w:r>
    </w:p>
    <w:p w:rsidR="005E1F40" w:rsidRPr="00210BD3" w:rsidRDefault="005E1F40" w:rsidP="005E1F40">
      <w:pPr>
        <w:tabs>
          <w:tab w:val="left" w:pos="386"/>
        </w:tabs>
        <w:ind w:left="284"/>
        <w:rPr>
          <w:szCs w:val="24"/>
          <w:rtl/>
        </w:rPr>
      </w:pPr>
      <w:r w:rsidRPr="00210BD3">
        <w:rPr>
          <w:szCs w:val="24"/>
          <w:rtl/>
        </w:rPr>
        <w:tab/>
        <w:t xml:space="preserve">                      מהות בשינוי הרצוי: ________________________________________</w:t>
      </w:r>
    </w:p>
    <w:p w:rsidR="005E1F40" w:rsidRPr="00210BD3" w:rsidRDefault="005E1F40" w:rsidP="005E1F40">
      <w:pPr>
        <w:tabs>
          <w:tab w:val="left" w:pos="386"/>
        </w:tabs>
        <w:ind w:left="284"/>
        <w:rPr>
          <w:szCs w:val="24"/>
          <w:rtl/>
        </w:rPr>
      </w:pPr>
    </w:p>
    <w:p w:rsidR="005E1F40" w:rsidRPr="00210BD3" w:rsidRDefault="005E1F40" w:rsidP="005E1F40">
      <w:pPr>
        <w:tabs>
          <w:tab w:val="left" w:pos="386"/>
        </w:tabs>
        <w:ind w:left="284"/>
        <w:rPr>
          <w:szCs w:val="24"/>
          <w:rtl/>
        </w:rPr>
      </w:pPr>
      <w:r w:rsidRPr="00210BD3">
        <w:rPr>
          <w:szCs w:val="24"/>
          <w:rtl/>
        </w:rPr>
        <w:tab/>
      </w:r>
      <w:r w:rsidRPr="00210BD3">
        <w:rPr>
          <w:szCs w:val="24"/>
          <w:rtl/>
        </w:rPr>
        <w:tab/>
      </w:r>
      <w:r w:rsidRPr="00210BD3">
        <w:rPr>
          <w:szCs w:val="24"/>
          <w:rtl/>
        </w:rPr>
        <w:tab/>
      </w:r>
      <w:r w:rsidRPr="00210BD3">
        <w:rPr>
          <w:szCs w:val="24"/>
          <w:rtl/>
        </w:rPr>
        <w:tab/>
      </w:r>
      <w:r w:rsidRPr="00210BD3">
        <w:rPr>
          <w:szCs w:val="24"/>
          <w:rtl/>
        </w:rPr>
        <w:tab/>
        <w:t xml:space="preserve">        ________________________________________</w:t>
      </w:r>
    </w:p>
    <w:p w:rsidR="005E1F40" w:rsidRPr="00210BD3" w:rsidRDefault="005E1F40" w:rsidP="005E1F40">
      <w:pPr>
        <w:tabs>
          <w:tab w:val="left" w:pos="386"/>
        </w:tabs>
        <w:ind w:left="284"/>
        <w:rPr>
          <w:szCs w:val="24"/>
          <w:rtl/>
        </w:rPr>
      </w:pPr>
    </w:p>
    <w:p w:rsidR="005E1F40" w:rsidRPr="00210BD3" w:rsidRDefault="005E1F40" w:rsidP="005E1F40">
      <w:pPr>
        <w:tabs>
          <w:tab w:val="left" w:pos="26"/>
          <w:tab w:val="left" w:pos="386"/>
        </w:tabs>
        <w:ind w:left="26"/>
        <w:rPr>
          <w:szCs w:val="24"/>
          <w:rtl/>
        </w:rPr>
      </w:pPr>
      <w:r w:rsidRPr="00210BD3">
        <w:rPr>
          <w:szCs w:val="24"/>
          <w:rtl/>
        </w:rPr>
        <w:t>7.</w:t>
      </w:r>
      <w:r w:rsidRPr="00210BD3">
        <w:rPr>
          <w:szCs w:val="24"/>
          <w:rtl/>
        </w:rPr>
        <w:tab/>
      </w:r>
      <w:r w:rsidRPr="00210BD3">
        <w:rPr>
          <w:rFonts w:hint="eastAsia"/>
          <w:szCs w:val="24"/>
          <w:rtl/>
        </w:rPr>
        <w:t>מצורפים</w:t>
      </w:r>
      <w:r w:rsidRPr="00210BD3">
        <w:rPr>
          <w:szCs w:val="24"/>
          <w:rtl/>
        </w:rPr>
        <w:t xml:space="preserve"> </w:t>
      </w:r>
      <w:r w:rsidRPr="00210BD3">
        <w:rPr>
          <w:rFonts w:hint="eastAsia"/>
          <w:szCs w:val="24"/>
          <w:rtl/>
        </w:rPr>
        <w:t>האישורים</w:t>
      </w:r>
      <w:r w:rsidRPr="00210BD3">
        <w:rPr>
          <w:szCs w:val="24"/>
          <w:rtl/>
        </w:rPr>
        <w:t xml:space="preserve"> </w:t>
      </w:r>
      <w:r w:rsidRPr="00210BD3">
        <w:rPr>
          <w:rFonts w:hint="eastAsia"/>
          <w:szCs w:val="24"/>
          <w:rtl/>
        </w:rPr>
        <w:t>הבאים</w:t>
      </w:r>
      <w:r w:rsidRPr="00210BD3">
        <w:rPr>
          <w:szCs w:val="24"/>
          <w:rtl/>
        </w:rPr>
        <w:t>:</w:t>
      </w:r>
    </w:p>
    <w:p w:rsidR="005E1F40" w:rsidRPr="00210BD3" w:rsidRDefault="005E1F40" w:rsidP="005E1F40">
      <w:pPr>
        <w:tabs>
          <w:tab w:val="left" w:pos="26"/>
          <w:tab w:val="left" w:pos="386"/>
        </w:tabs>
        <w:ind w:left="26"/>
        <w:rPr>
          <w:szCs w:val="24"/>
          <w:rtl/>
        </w:rPr>
      </w:pPr>
    </w:p>
    <w:p w:rsidR="005E1F40" w:rsidRPr="00210BD3" w:rsidRDefault="005E1F40" w:rsidP="005E1F40">
      <w:pPr>
        <w:tabs>
          <w:tab w:val="left" w:pos="26"/>
          <w:tab w:val="left" w:pos="386"/>
        </w:tabs>
        <w:spacing w:line="360" w:lineRule="auto"/>
        <w:ind w:left="29"/>
        <w:rPr>
          <w:szCs w:val="24"/>
          <w:rtl/>
        </w:rPr>
      </w:pPr>
      <w:r w:rsidRPr="00210BD3">
        <w:rPr>
          <w:szCs w:val="24"/>
          <w:rtl/>
        </w:rPr>
        <w:tab/>
      </w:r>
      <w:r w:rsidRPr="00210BD3">
        <w:rPr>
          <w:rFonts w:hint="eastAsia"/>
          <w:szCs w:val="24"/>
          <w:rtl/>
        </w:rPr>
        <w:t>א</w:t>
      </w:r>
      <w:r w:rsidRPr="00210BD3">
        <w:rPr>
          <w:szCs w:val="24"/>
          <w:rtl/>
        </w:rPr>
        <w:t xml:space="preserve">. </w:t>
      </w:r>
      <w:r w:rsidRPr="00210BD3">
        <w:rPr>
          <w:rFonts w:hint="eastAsia"/>
          <w:szCs w:val="24"/>
          <w:rtl/>
        </w:rPr>
        <w:t>אישור</w:t>
      </w:r>
      <w:r w:rsidRPr="00210BD3">
        <w:rPr>
          <w:szCs w:val="24"/>
          <w:rtl/>
        </w:rPr>
        <w:t xml:space="preserve"> </w:t>
      </w:r>
      <w:r w:rsidRPr="00210BD3">
        <w:rPr>
          <w:rFonts w:hint="eastAsia"/>
          <w:szCs w:val="24"/>
          <w:rtl/>
        </w:rPr>
        <w:t>ניהול</w:t>
      </w:r>
      <w:r w:rsidRPr="00210BD3">
        <w:rPr>
          <w:szCs w:val="24"/>
          <w:rtl/>
        </w:rPr>
        <w:t xml:space="preserve"> </w:t>
      </w:r>
      <w:r w:rsidRPr="00210BD3">
        <w:rPr>
          <w:rFonts w:hint="eastAsia"/>
          <w:szCs w:val="24"/>
          <w:rtl/>
        </w:rPr>
        <w:t>ספרים</w:t>
      </w:r>
    </w:p>
    <w:p w:rsidR="005E1F40" w:rsidRPr="00210BD3" w:rsidRDefault="005E1F40" w:rsidP="005E1F40">
      <w:pPr>
        <w:tabs>
          <w:tab w:val="left" w:pos="26"/>
          <w:tab w:val="left" w:pos="386"/>
        </w:tabs>
        <w:spacing w:line="360" w:lineRule="auto"/>
        <w:ind w:left="29"/>
        <w:rPr>
          <w:b/>
          <w:bCs/>
          <w:szCs w:val="24"/>
          <w:rtl/>
        </w:rPr>
      </w:pPr>
      <w:r w:rsidRPr="00210BD3">
        <w:rPr>
          <w:szCs w:val="24"/>
          <w:rtl/>
        </w:rPr>
        <w:tab/>
      </w:r>
      <w:r w:rsidRPr="00210BD3">
        <w:rPr>
          <w:rFonts w:hint="eastAsia"/>
          <w:szCs w:val="24"/>
          <w:rtl/>
        </w:rPr>
        <w:t>ב</w:t>
      </w:r>
      <w:r w:rsidRPr="00210BD3">
        <w:rPr>
          <w:szCs w:val="24"/>
          <w:rtl/>
        </w:rPr>
        <w:t xml:space="preserve">. </w:t>
      </w:r>
      <w:r w:rsidRPr="00210BD3">
        <w:rPr>
          <w:rFonts w:hint="eastAsia"/>
          <w:szCs w:val="24"/>
          <w:rtl/>
        </w:rPr>
        <w:t>אישור</w:t>
      </w:r>
      <w:r w:rsidRPr="00210BD3">
        <w:rPr>
          <w:szCs w:val="24"/>
          <w:rtl/>
        </w:rPr>
        <w:t xml:space="preserve"> </w:t>
      </w:r>
      <w:r w:rsidRPr="00210BD3">
        <w:rPr>
          <w:rFonts w:hint="eastAsia"/>
          <w:szCs w:val="24"/>
          <w:rtl/>
        </w:rPr>
        <w:t>פטור</w:t>
      </w:r>
      <w:r w:rsidRPr="00210BD3">
        <w:rPr>
          <w:szCs w:val="24"/>
          <w:rtl/>
        </w:rPr>
        <w:t xml:space="preserve"> </w:t>
      </w:r>
      <w:r w:rsidRPr="00210BD3">
        <w:rPr>
          <w:rFonts w:hint="eastAsia"/>
          <w:szCs w:val="24"/>
          <w:rtl/>
        </w:rPr>
        <w:t>ממס</w:t>
      </w:r>
    </w:p>
    <w:p w:rsidR="005E1F40" w:rsidRPr="009E23A0" w:rsidRDefault="005E1F40" w:rsidP="005E1F40">
      <w:pPr>
        <w:jc w:val="both"/>
        <w:rPr>
          <w:szCs w:val="24"/>
          <w:rtl/>
        </w:rPr>
      </w:pPr>
    </w:p>
    <w:p w:rsidR="005E1F40" w:rsidRPr="009E23A0" w:rsidRDefault="005E1F40" w:rsidP="005E1F40">
      <w:pPr>
        <w:jc w:val="both"/>
        <w:rPr>
          <w:szCs w:val="24"/>
          <w:rtl/>
        </w:rPr>
      </w:pPr>
    </w:p>
    <w:p w:rsidR="005E1F40" w:rsidRPr="009E23A0" w:rsidRDefault="005E1F40" w:rsidP="005E1F40">
      <w:pPr>
        <w:jc w:val="both"/>
        <w:rPr>
          <w:szCs w:val="24"/>
          <w:rtl/>
        </w:rPr>
      </w:pPr>
    </w:p>
    <w:p w:rsidR="00F53322" w:rsidRPr="009E23A0" w:rsidRDefault="00F53322" w:rsidP="00F53322">
      <w:pPr>
        <w:jc w:val="center"/>
        <w:rPr>
          <w:b/>
          <w:bCs/>
          <w:szCs w:val="24"/>
          <w:rtl/>
        </w:rPr>
      </w:pPr>
    </w:p>
    <w:sectPr w:rsidR="00F53322" w:rsidRPr="009E23A0" w:rsidSect="00EA4FBF">
      <w:headerReference w:type="even" r:id="rId12"/>
      <w:headerReference w:type="default" r:id="rId13"/>
      <w:footerReference w:type="default" r:id="rId14"/>
      <w:headerReference w:type="first" r:id="rId15"/>
      <w:footerReference w:type="first" r:id="rId16"/>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6FE2" w:rsidRDefault="00D26FE2">
      <w:r>
        <w:separator/>
      </w:r>
    </w:p>
  </w:endnote>
  <w:endnote w:type="continuationSeparator" w:id="0">
    <w:p w:rsidR="00D26FE2" w:rsidRDefault="00D26FE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Levenim MT">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FrankRuehl">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FE2" w:rsidRDefault="00D26FE2" w:rsidP="00712673">
    <w:pPr>
      <w:pStyle w:val="a9"/>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D26FE2" w:rsidRPr="00581672" w:rsidRDefault="00D26FE2" w:rsidP="00581672">
    <w:pPr>
      <w:pStyle w:val="a9"/>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FE2" w:rsidRDefault="00D26FE2" w:rsidP="00524880">
    <w:pPr>
      <w:pStyle w:val="a9"/>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D26FE2" w:rsidRPr="00FC5DE0" w:rsidRDefault="00D26FE2" w:rsidP="0016193E">
    <w:pPr>
      <w:pStyle w:val="a9"/>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bookmarkStart w:id="0" w:name="_GoBack"/>
    <w:bookmarkEnd w:id="0"/>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6FE2" w:rsidRDefault="00D26FE2">
      <w:r>
        <w:separator/>
      </w:r>
    </w:p>
  </w:footnote>
  <w:footnote w:type="continuationSeparator" w:id="0">
    <w:p w:rsidR="00D26FE2" w:rsidRDefault="00D26FE2">
      <w:r>
        <w:continuationSeparator/>
      </w:r>
    </w:p>
  </w:footnote>
  <w:footnote w:id="1">
    <w:p w:rsidR="00D26FE2" w:rsidRDefault="00D26FE2" w:rsidP="005E1F40">
      <w:pPr>
        <w:pStyle w:val="afb"/>
      </w:pPr>
      <w:r w:rsidRPr="0055761C">
        <w:rPr>
          <w:rStyle w:val="afd"/>
          <w:rtl/>
        </w:rPr>
        <w:sym w:font="Symbol" w:char="F02A"/>
      </w:r>
      <w:r>
        <w:rPr>
          <w:rtl/>
        </w:rPr>
        <w:t xml:space="preserve"> </w:t>
      </w:r>
      <w:r>
        <w:rPr>
          <w:rFonts w:hint="cs"/>
          <w:rtl/>
        </w:rPr>
        <w:t xml:space="preserve">במקרה של קבוצת יחידים </w:t>
      </w:r>
      <w:r>
        <w:rPr>
          <w:rtl/>
        </w:rPr>
        <w:t>–</w:t>
      </w:r>
      <w:r>
        <w:rPr>
          <w:rFonts w:hint="cs"/>
          <w:rtl/>
        </w:rPr>
        <w:t xml:space="preserve"> יהיו הפרטים פרטיו של היזם המוביל</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FE2" w:rsidRDefault="00352793">
    <w:pPr>
      <w:pStyle w:val="a4"/>
      <w:framePr w:wrap="around" w:vAnchor="text" w:hAnchor="margin" w:xAlign="center" w:y="1"/>
      <w:rPr>
        <w:rStyle w:val="a8"/>
        <w:rtl/>
      </w:rPr>
    </w:pPr>
    <w:r>
      <w:rPr>
        <w:rStyle w:val="a8"/>
        <w:rtl/>
      </w:rPr>
      <w:fldChar w:fldCharType="begin"/>
    </w:r>
    <w:r w:rsidR="00D26FE2">
      <w:rPr>
        <w:rStyle w:val="a8"/>
      </w:rPr>
      <w:instrText xml:space="preserve">PAGE  </w:instrText>
    </w:r>
    <w:r>
      <w:rPr>
        <w:rStyle w:val="a8"/>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FE2" w:rsidRPr="00D3749A" w:rsidRDefault="00D26FE2" w:rsidP="00D3749A">
    <w:pPr>
      <w:pStyle w:val="a4"/>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352793" w:rsidRPr="00D3749A">
          <w:rPr>
            <w:b/>
            <w:bCs/>
          </w:rPr>
          <w:fldChar w:fldCharType="begin"/>
        </w:r>
        <w:r w:rsidRPr="00D3749A">
          <w:rPr>
            <w:b/>
            <w:bCs/>
          </w:rPr>
          <w:instrText xml:space="preserve"> PAGE   \* MERGEFORMAT </w:instrText>
        </w:r>
        <w:r w:rsidR="00352793" w:rsidRPr="00D3749A">
          <w:rPr>
            <w:b/>
            <w:bCs/>
          </w:rPr>
          <w:fldChar w:fldCharType="separate"/>
        </w:r>
        <w:r w:rsidR="00B7251F" w:rsidRPr="00B7251F">
          <w:rPr>
            <w:rFonts w:cs="Calibri"/>
            <w:b/>
            <w:bCs/>
            <w:noProof/>
            <w:rtl/>
            <w:lang w:val="he-IL"/>
          </w:rPr>
          <w:t>4</w:t>
        </w:r>
        <w:r w:rsidR="00352793" w:rsidRPr="00D3749A">
          <w:rPr>
            <w:b/>
            <w:bCs/>
          </w:rPr>
          <w:fldChar w:fldCharType="end"/>
        </w:r>
        <w:r w:rsidRPr="00D3749A">
          <w:rPr>
            <w:rFonts w:hint="cs"/>
            <w:b/>
            <w:bCs/>
            <w:rtl/>
          </w:rPr>
          <w:t xml:space="preserve"> -</w:t>
        </w:r>
      </w:sdtContent>
    </w:sdt>
  </w:p>
  <w:p w:rsidR="00D26FE2" w:rsidRPr="008B766D" w:rsidRDefault="00D26FE2" w:rsidP="00C80CDB">
    <w:pPr>
      <w:pStyle w:val="a4"/>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FE2" w:rsidRDefault="00352793" w:rsidP="00EA4FBF">
    <w:pPr>
      <w:pStyle w:val="a4"/>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01791437" r:id="rId2"/>
      </w:pict>
    </w:r>
  </w:p>
  <w:p w:rsidR="00D26FE2" w:rsidRDefault="00D26FE2" w:rsidP="00EA4FBF">
    <w:pPr>
      <w:pStyle w:val="a4"/>
      <w:spacing w:line="276" w:lineRule="auto"/>
      <w:jc w:val="center"/>
      <w:rPr>
        <w:b/>
        <w:bCs/>
        <w:szCs w:val="40"/>
        <w:rtl/>
      </w:rPr>
    </w:pPr>
    <w:r>
      <w:rPr>
        <w:b/>
        <w:bCs/>
        <w:szCs w:val="40"/>
        <w:rtl/>
      </w:rPr>
      <w:t>מדינת ישראל</w:t>
    </w:r>
  </w:p>
  <w:p w:rsidR="00D26FE2" w:rsidRDefault="00D26FE2" w:rsidP="00EA4FBF">
    <w:pPr>
      <w:pStyle w:val="a4"/>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38EA"/>
    <w:multiLevelType w:val="hybridMultilevel"/>
    <w:tmpl w:val="19540CAC"/>
    <w:lvl w:ilvl="0" w:tplc="999CA53C">
      <w:start w:val="1"/>
      <w:numFmt w:val="decimal"/>
      <w:lvlText w:val="%1."/>
      <w:lvlJc w:val="left"/>
      <w:pPr>
        <w:tabs>
          <w:tab w:val="num" w:pos="720"/>
        </w:tabs>
        <w:ind w:left="720" w:right="720" w:hanging="360"/>
      </w:pPr>
    </w:lvl>
    <w:lvl w:ilvl="1" w:tplc="040D0019">
      <w:start w:val="1"/>
      <w:numFmt w:val="decimal"/>
      <w:lvlText w:val="%2."/>
      <w:lvlJc w:val="left"/>
      <w:pPr>
        <w:tabs>
          <w:tab w:val="num" w:pos="1440"/>
        </w:tabs>
        <w:ind w:left="1440" w:hanging="360"/>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1">
    <w:nsid w:val="01FE17F6"/>
    <w:multiLevelType w:val="hybridMultilevel"/>
    <w:tmpl w:val="E3723C80"/>
    <w:lvl w:ilvl="0" w:tplc="04090001">
      <w:start w:val="1"/>
      <w:numFmt w:val="bullet"/>
      <w:lvlText w:val=""/>
      <w:lvlJc w:val="left"/>
      <w:pPr>
        <w:ind w:left="720" w:hanging="360"/>
      </w:pPr>
      <w:rPr>
        <w:rFonts w:ascii="Symbol" w:hAnsi="Symbol"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72D7813"/>
    <w:multiLevelType w:val="hybridMultilevel"/>
    <w:tmpl w:val="B824B180"/>
    <w:lvl w:ilvl="0" w:tplc="3A8A2B52">
      <w:start w:val="1"/>
      <w:numFmt w:val="hebrew1"/>
      <w:lvlText w:val="%1."/>
      <w:lvlJc w:val="left"/>
      <w:pPr>
        <w:tabs>
          <w:tab w:val="num" w:pos="720"/>
        </w:tabs>
        <w:ind w:left="720" w:right="720" w:hanging="360"/>
      </w:pPr>
      <w:rPr>
        <w:rFonts w:hint="cs"/>
      </w:rPr>
    </w:lvl>
    <w:lvl w:ilvl="1" w:tplc="20863F64">
      <w:start w:val="1"/>
      <w:numFmt w:val="decimal"/>
      <w:lvlText w:val="(%2)"/>
      <w:lvlJc w:val="left"/>
      <w:pPr>
        <w:tabs>
          <w:tab w:val="num" w:pos="1440"/>
        </w:tabs>
        <w:ind w:left="1440" w:right="1440" w:hanging="360"/>
      </w:pPr>
      <w:rPr>
        <w:rFonts w:hint="cs"/>
      </w:rPr>
    </w:lvl>
    <w:lvl w:ilvl="2" w:tplc="F8428748">
      <w:start w:val="1"/>
      <w:numFmt w:val="hebrew1"/>
      <w:lvlText w:val="%3."/>
      <w:lvlJc w:val="left"/>
      <w:pPr>
        <w:tabs>
          <w:tab w:val="num" w:pos="1636"/>
        </w:tabs>
        <w:ind w:left="1636" w:right="2340" w:hanging="360"/>
      </w:pPr>
      <w:rPr>
        <w:rFonts w:hint="cs"/>
      </w:r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
    <w:nsid w:val="078F230B"/>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
    <w:nsid w:val="09912899"/>
    <w:multiLevelType w:val="hybridMultilevel"/>
    <w:tmpl w:val="A4D400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E53C62"/>
    <w:multiLevelType w:val="hybridMultilevel"/>
    <w:tmpl w:val="60F62644"/>
    <w:lvl w:ilvl="0" w:tplc="04090001">
      <w:start w:val="1"/>
      <w:numFmt w:val="bullet"/>
      <w:lvlText w:val=""/>
      <w:lvlJc w:val="left"/>
      <w:pPr>
        <w:ind w:left="1080" w:hanging="360"/>
      </w:pPr>
      <w:rPr>
        <w:rFonts w:ascii="Symbol" w:hAnsi="Symbol"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A174E71"/>
    <w:multiLevelType w:val="hybridMultilevel"/>
    <w:tmpl w:val="017440FA"/>
    <w:lvl w:ilvl="0" w:tplc="C9381336">
      <w:start w:val="1"/>
      <w:numFmt w:val="decimal"/>
      <w:lvlText w:val="%1."/>
      <w:lvlJc w:val="left"/>
      <w:pPr>
        <w:ind w:left="1440" w:hanging="360"/>
      </w:pPr>
      <w:rPr>
        <w:rFonts w:hint="cs"/>
        <w:sz w:val="26"/>
        <w:lang w:bidi="he-I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1C2051D"/>
    <w:multiLevelType w:val="hybridMultilevel"/>
    <w:tmpl w:val="6660F3A6"/>
    <w:lvl w:ilvl="0" w:tplc="A69A053A">
      <w:start w:val="1"/>
      <w:numFmt w:val="hebrew1"/>
      <w:lvlText w:val="%1."/>
      <w:lvlJc w:val="left"/>
      <w:pPr>
        <w:ind w:left="567" w:hanging="360"/>
      </w:pPr>
      <w:rPr>
        <w:rFonts w:ascii="Times New Roman" w:eastAsia="Times New Roman" w:hAnsi="Times New Roman" w:cs="David"/>
        <w:b w:val="0"/>
        <w:bCs w:val="0"/>
        <w:lang w:val="en-US" w:bidi="he-IL"/>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nsid w:val="128779C4"/>
    <w:multiLevelType w:val="hybridMultilevel"/>
    <w:tmpl w:val="81725DA0"/>
    <w:lvl w:ilvl="0" w:tplc="7BCE0308">
      <w:start w:val="1"/>
      <w:numFmt w:val="hebrew1"/>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BE231A"/>
    <w:multiLevelType w:val="hybridMultilevel"/>
    <w:tmpl w:val="998ABC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5D9488F"/>
    <w:multiLevelType w:val="hybridMultilevel"/>
    <w:tmpl w:val="0F20A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FE1F54"/>
    <w:multiLevelType w:val="hybridMultilevel"/>
    <w:tmpl w:val="68E0C1D8"/>
    <w:lvl w:ilvl="0" w:tplc="FFFFFFFF">
      <w:start w:val="1"/>
      <w:numFmt w:val="decimal"/>
      <w:pStyle w:val="7"/>
      <w:lvlText w:val="%1."/>
      <w:lvlJc w:val="left"/>
      <w:pPr>
        <w:tabs>
          <w:tab w:val="num" w:pos="927"/>
        </w:tabs>
        <w:ind w:left="927" w:right="927" w:hanging="567"/>
      </w:pPr>
      <w:rPr>
        <w:rFonts w:hint="default"/>
      </w:rPr>
    </w:lvl>
    <w:lvl w:ilvl="1" w:tplc="FFFFFFFF">
      <w:start w:val="1"/>
      <w:numFmt w:val="hebrew1"/>
      <w:lvlText w:val="%2."/>
      <w:lvlJc w:val="left"/>
      <w:pPr>
        <w:tabs>
          <w:tab w:val="num" w:pos="1440"/>
        </w:tabs>
        <w:ind w:left="1440" w:right="1440" w:hanging="360"/>
      </w:pPr>
      <w:rPr>
        <w:rFonts w:hint="cs"/>
      </w:rPr>
    </w:lvl>
    <w:lvl w:ilvl="2" w:tplc="FFFFFFFF">
      <w:start w:val="1"/>
      <w:numFmt w:val="decimal"/>
      <w:lvlText w:val="%3."/>
      <w:lvlJc w:val="left"/>
      <w:pPr>
        <w:tabs>
          <w:tab w:val="num" w:pos="2340"/>
        </w:tabs>
        <w:ind w:left="2340" w:right="2340" w:hanging="36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start w:val="1"/>
      <w:numFmt w:val="lowerRoman"/>
      <w:lvlText w:val="%6."/>
      <w:lvlJc w:val="right"/>
      <w:pPr>
        <w:tabs>
          <w:tab w:val="num" w:pos="4320"/>
        </w:tabs>
        <w:ind w:left="4320" w:right="4320" w:hanging="180"/>
      </w:pPr>
    </w:lvl>
    <w:lvl w:ilvl="6" w:tplc="FFFFFFFF">
      <w:start w:val="1"/>
      <w:numFmt w:val="decimal"/>
      <w:lvlText w:val="%7."/>
      <w:lvlJc w:val="left"/>
      <w:pPr>
        <w:tabs>
          <w:tab w:val="num" w:pos="5040"/>
        </w:tabs>
        <w:ind w:left="5040" w:right="5040" w:hanging="360"/>
      </w:pPr>
    </w:lvl>
    <w:lvl w:ilvl="7" w:tplc="FFFFFFFF">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5">
    <w:nsid w:val="2B522849"/>
    <w:multiLevelType w:val="hybridMultilevel"/>
    <w:tmpl w:val="6A6C4278"/>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D972D52"/>
    <w:multiLevelType w:val="hybridMultilevel"/>
    <w:tmpl w:val="DE224EC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1217454"/>
    <w:multiLevelType w:val="hybridMultilevel"/>
    <w:tmpl w:val="11BEFFA0"/>
    <w:lvl w:ilvl="0" w:tplc="1352AE60">
      <w:start w:val="1"/>
      <w:numFmt w:val="decimal"/>
      <w:lvlText w:val="%1."/>
      <w:lvlJc w:val="left"/>
      <w:pPr>
        <w:ind w:left="720" w:hanging="360"/>
      </w:pPr>
      <w:rPr>
        <w:b w:val="0"/>
        <w:bCs w:val="0"/>
        <w:lang w:val="en-US"/>
      </w:rPr>
    </w:lvl>
    <w:lvl w:ilvl="1" w:tplc="04090019">
      <w:start w:val="1"/>
      <w:numFmt w:val="hebrew1"/>
      <w:lvlText w:val="%2."/>
      <w:lvlJc w:val="center"/>
      <w:pPr>
        <w:ind w:left="1134" w:hanging="283"/>
      </w:pPr>
      <w:rPr>
        <w:rFonts w:hint="default"/>
      </w:rPr>
    </w:lvl>
    <w:lvl w:ilvl="2" w:tplc="0409001B">
      <w:start w:val="1"/>
      <w:numFmt w:val="decimal"/>
      <w:lvlText w:val="%3)"/>
      <w:lvlJc w:val="left"/>
      <w:pPr>
        <w:ind w:left="1418" w:hanging="284"/>
      </w:pPr>
      <w:rPr>
        <w:rFonts w:hint="default"/>
      </w:rPr>
    </w:lvl>
    <w:lvl w:ilvl="3" w:tplc="0409000F">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FB06D5"/>
    <w:multiLevelType w:val="multilevel"/>
    <w:tmpl w:val="E8EA03F0"/>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8DD1771"/>
    <w:multiLevelType w:val="hybridMultilevel"/>
    <w:tmpl w:val="C27CABD2"/>
    <w:lvl w:ilvl="0" w:tplc="A4D2A5D6">
      <w:start w:val="1"/>
      <w:numFmt w:val="hebrew1"/>
      <w:lvlText w:val="%1."/>
      <w:lvlJc w:val="left"/>
      <w:pPr>
        <w:ind w:left="785" w:hanging="360"/>
      </w:pPr>
      <w:rPr>
        <w:rFonts w:ascii="Times New Roman" w:eastAsia="Times New Roman" w:hAnsi="Times New Roman" w:cs="David"/>
        <w:lang w:val="en-US" w:bidi="he-IL"/>
      </w:rPr>
    </w:lvl>
    <w:lvl w:ilvl="1" w:tplc="1D1E69DA">
      <w:start w:val="1"/>
      <w:numFmt w:val="hebrew1"/>
      <w:lvlText w:val="%2."/>
      <w:lvlJc w:val="center"/>
      <w:pPr>
        <w:ind w:left="1199" w:hanging="283"/>
      </w:pPr>
      <w:rPr>
        <w:rFonts w:hint="default"/>
        <w:lang w:val="en-US"/>
      </w:rPr>
    </w:lvl>
    <w:lvl w:ilvl="2" w:tplc="937EF47C">
      <w:start w:val="1"/>
      <w:numFmt w:val="decimal"/>
      <w:lvlText w:val="%3)"/>
      <w:lvlJc w:val="left"/>
      <w:pPr>
        <w:ind w:left="1483" w:hanging="284"/>
      </w:pPr>
      <w:rPr>
        <w:rFonts w:hint="default"/>
      </w:r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0">
    <w:nsid w:val="4AC07D4F"/>
    <w:multiLevelType w:val="hybridMultilevel"/>
    <w:tmpl w:val="861A268A"/>
    <w:lvl w:ilvl="0" w:tplc="DD5CCE14">
      <w:start w:val="1"/>
      <w:numFmt w:val="hebrew1"/>
      <w:lvlText w:val="%1."/>
      <w:lvlJc w:val="left"/>
      <w:pPr>
        <w:ind w:left="1080" w:hanging="360"/>
      </w:pPr>
      <w:rPr>
        <w:rFonts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E5C570E"/>
    <w:multiLevelType w:val="hybridMultilevel"/>
    <w:tmpl w:val="327E9720"/>
    <w:lvl w:ilvl="0" w:tplc="C72EC3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F6B43AD"/>
    <w:multiLevelType w:val="hybridMultilevel"/>
    <w:tmpl w:val="28DAABAA"/>
    <w:lvl w:ilvl="0" w:tplc="0890E12C">
      <w:start w:val="1"/>
      <w:numFmt w:val="decimal"/>
      <w:lvlText w:val="%1."/>
      <w:lvlJc w:val="left"/>
      <w:pPr>
        <w:ind w:left="360" w:hanging="360"/>
      </w:pPr>
      <w:rPr>
        <w:rFonts w:hint="default"/>
        <w:b w:val="0"/>
        <w:bCs w:val="0"/>
      </w:rPr>
    </w:lvl>
    <w:lvl w:ilvl="1" w:tplc="059232A0"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8776668"/>
    <w:multiLevelType w:val="hybridMultilevel"/>
    <w:tmpl w:val="0108CE0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9314EB"/>
    <w:multiLevelType w:val="hybridMultilevel"/>
    <w:tmpl w:val="BCD6D04E"/>
    <w:lvl w:ilvl="0" w:tplc="04090013">
      <w:start w:val="1"/>
      <w:numFmt w:val="hebrew1"/>
      <w:lvlText w:val="%1."/>
      <w:lvlJc w:val="center"/>
      <w:pPr>
        <w:ind w:left="990" w:hanging="360"/>
      </w:pPr>
      <w:rPr>
        <w:rFonts w:hint="default"/>
        <w:b w:val="0"/>
        <w:bCs w:val="0"/>
      </w:rPr>
    </w:lvl>
    <w:lvl w:ilvl="1" w:tplc="C95A1936">
      <w:start w:val="1"/>
      <w:numFmt w:val="decimal"/>
      <w:lvlText w:val="%2."/>
      <w:lvlJc w:val="left"/>
      <w:pPr>
        <w:ind w:left="1134" w:hanging="283"/>
      </w:pPr>
      <w:rPr>
        <w:rFonts w:cs="David"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D354F39"/>
    <w:multiLevelType w:val="hybridMultilevel"/>
    <w:tmpl w:val="04128AB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71CA2B94"/>
    <w:multiLevelType w:val="hybridMultilevel"/>
    <w:tmpl w:val="5020463E"/>
    <w:lvl w:ilvl="0" w:tplc="117AD6A2">
      <w:start w:val="1"/>
      <w:numFmt w:val="decimal"/>
      <w:lvlText w:val="%1."/>
      <w:lvlJc w:val="left"/>
      <w:pPr>
        <w:ind w:left="810" w:hanging="360"/>
      </w:pPr>
      <w:rPr>
        <w:lang w:bidi="he-IL"/>
      </w:rPr>
    </w:lvl>
    <w:lvl w:ilvl="1" w:tplc="47D427E2">
      <w:start w:val="1"/>
      <w:numFmt w:val="hebrew1"/>
      <w:lvlText w:val="%2."/>
      <w:lvlJc w:val="center"/>
      <w:pPr>
        <w:ind w:left="1224" w:hanging="283"/>
      </w:pPr>
      <w:rPr>
        <w:rFonts w:hint="default"/>
        <w:lang w:val="en-US"/>
      </w:rPr>
    </w:lvl>
    <w:lvl w:ilvl="2" w:tplc="937EF47C">
      <w:start w:val="1"/>
      <w:numFmt w:val="decimal"/>
      <w:lvlText w:val="%3)"/>
      <w:lvlJc w:val="left"/>
      <w:pPr>
        <w:ind w:left="1508" w:hanging="284"/>
      </w:pPr>
      <w:rPr>
        <w:rFonts w:hint="default"/>
      </w:r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B326FAE"/>
    <w:multiLevelType w:val="hybridMultilevel"/>
    <w:tmpl w:val="633094EA"/>
    <w:lvl w:ilvl="0" w:tplc="0409000F">
      <w:start w:val="1"/>
      <w:numFmt w:val="decimal"/>
      <w:lvlText w:val="%1."/>
      <w:lvlJc w:val="left"/>
      <w:pPr>
        <w:ind w:left="387" w:hanging="360"/>
      </w:pPr>
      <w:rPr>
        <w:rFonts w:hint="default"/>
      </w:rPr>
    </w:lvl>
    <w:lvl w:ilvl="1" w:tplc="52D650E4">
      <w:start w:val="1"/>
      <w:numFmt w:val="hebrew1"/>
      <w:lvlText w:val="%2."/>
      <w:lvlJc w:val="left"/>
      <w:pPr>
        <w:ind w:left="1107" w:hanging="360"/>
      </w:pPr>
      <w:rPr>
        <w:rFonts w:ascii="Times New Roman" w:eastAsia="Times New Roman" w:hAnsi="Times New Roman" w:cs="David"/>
      </w:r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29">
    <w:nsid w:val="7BC45C6C"/>
    <w:multiLevelType w:val="hybridMultilevel"/>
    <w:tmpl w:val="B9941AC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EBA68BA"/>
    <w:multiLevelType w:val="hybridMultilevel"/>
    <w:tmpl w:val="F9FCCA2A"/>
    <w:lvl w:ilvl="0" w:tplc="04090013">
      <w:start w:val="1"/>
      <w:numFmt w:val="hebrew1"/>
      <w:lvlText w:val="%1."/>
      <w:lvlJc w:val="center"/>
      <w:pPr>
        <w:ind w:left="720" w:hanging="360"/>
      </w:pPr>
      <w:rPr>
        <w:rFonts w:hint="default"/>
        <w:b w:val="0"/>
        <w:bCs w:val="0"/>
        <w:color w:val="auto"/>
      </w:rPr>
    </w:lvl>
    <w:lvl w:ilvl="1" w:tplc="A4D2A5D6">
      <w:start w:val="1"/>
      <w:numFmt w:val="hebrew1"/>
      <w:lvlText w:val="%2."/>
      <w:lvlJc w:val="left"/>
      <w:pPr>
        <w:ind w:left="1298" w:hanging="360"/>
      </w:pPr>
      <w:rPr>
        <w:rFonts w:ascii="Times New Roman" w:eastAsia="Times New Roman" w:hAnsi="Times New Roman" w:cs="David"/>
        <w:lang w:val="en-US" w:bidi="he-IL"/>
      </w:rPr>
    </w:lvl>
    <w:lvl w:ilvl="2" w:tplc="0409001B">
      <w:start w:val="1"/>
      <w:numFmt w:val="lowerRoman"/>
      <w:lvlText w:val="%3."/>
      <w:lvlJc w:val="right"/>
      <w:pPr>
        <w:ind w:left="2018" w:hanging="180"/>
      </w:pPr>
    </w:lvl>
    <w:lvl w:ilvl="3" w:tplc="0409000F">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num w:numId="1">
    <w:abstractNumId w:val="27"/>
  </w:num>
  <w:num w:numId="2">
    <w:abstractNumId w:val="12"/>
  </w:num>
  <w:num w:numId="3">
    <w:abstractNumId w:val="2"/>
  </w:num>
  <w:num w:numId="4">
    <w:abstractNumId w:val="11"/>
  </w:num>
  <w:num w:numId="5">
    <w:abstractNumId w:val="4"/>
  </w:num>
  <w:num w:numId="6">
    <w:abstractNumId w:val="15"/>
  </w:num>
  <w:num w:numId="7">
    <w:abstractNumId w:val="18"/>
  </w:num>
  <w:num w:numId="8">
    <w:abstractNumId w:val="14"/>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23"/>
  </w:num>
  <w:num w:numId="12">
    <w:abstractNumId w:val="26"/>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5"/>
  </w:num>
  <w:num w:numId="16">
    <w:abstractNumId w:val="6"/>
  </w:num>
  <w:num w:numId="17">
    <w:abstractNumId w:val="20"/>
  </w:num>
  <w:num w:numId="18">
    <w:abstractNumId w:val="30"/>
  </w:num>
  <w:num w:numId="19">
    <w:abstractNumId w:val="1"/>
  </w:num>
  <w:num w:numId="20">
    <w:abstractNumId w:val="7"/>
  </w:num>
  <w:num w:numId="21">
    <w:abstractNumId w:val="22"/>
  </w:num>
  <w:num w:numId="22">
    <w:abstractNumId w:val="28"/>
  </w:num>
  <w:num w:numId="23">
    <w:abstractNumId w:val="21"/>
  </w:num>
  <w:num w:numId="24">
    <w:abstractNumId w:val="17"/>
  </w:num>
  <w:num w:numId="25">
    <w:abstractNumId w:val="10"/>
  </w:num>
  <w:num w:numId="26">
    <w:abstractNumId w:val="13"/>
  </w:num>
  <w:num w:numId="27">
    <w:abstractNumId w:val="16"/>
  </w:num>
  <w:num w:numId="28">
    <w:abstractNumId w:val="9"/>
  </w:num>
  <w:num w:numId="29">
    <w:abstractNumId w:val="25"/>
  </w:num>
  <w:num w:numId="30">
    <w:abstractNumId w:val="24"/>
  </w:num>
  <w:num w:numId="31">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rsids>
    <w:rsidRoot w:val="00F42907"/>
    <w:rsid w:val="0000576F"/>
    <w:rsid w:val="00055768"/>
    <w:rsid w:val="00064800"/>
    <w:rsid w:val="000705A8"/>
    <w:rsid w:val="000744F2"/>
    <w:rsid w:val="000748BF"/>
    <w:rsid w:val="00076D35"/>
    <w:rsid w:val="00084894"/>
    <w:rsid w:val="0009042F"/>
    <w:rsid w:val="0009109A"/>
    <w:rsid w:val="000A474B"/>
    <w:rsid w:val="000C47C5"/>
    <w:rsid w:val="000F0C8E"/>
    <w:rsid w:val="0010059A"/>
    <w:rsid w:val="00144716"/>
    <w:rsid w:val="001617C9"/>
    <w:rsid w:val="0016193E"/>
    <w:rsid w:val="001858F8"/>
    <w:rsid w:val="00192592"/>
    <w:rsid w:val="001A0FEB"/>
    <w:rsid w:val="001B2F89"/>
    <w:rsid w:val="001E6F0E"/>
    <w:rsid w:val="00222968"/>
    <w:rsid w:val="00223E43"/>
    <w:rsid w:val="0022754A"/>
    <w:rsid w:val="00251B6C"/>
    <w:rsid w:val="002D3504"/>
    <w:rsid w:val="002E4424"/>
    <w:rsid w:val="00311B81"/>
    <w:rsid w:val="00320EE5"/>
    <w:rsid w:val="00321798"/>
    <w:rsid w:val="00322858"/>
    <w:rsid w:val="00340E66"/>
    <w:rsid w:val="00352793"/>
    <w:rsid w:val="00376817"/>
    <w:rsid w:val="003A30BD"/>
    <w:rsid w:val="003A5EDA"/>
    <w:rsid w:val="003D5AFE"/>
    <w:rsid w:val="004463AB"/>
    <w:rsid w:val="004507AE"/>
    <w:rsid w:val="00457790"/>
    <w:rsid w:val="0047091B"/>
    <w:rsid w:val="004B49E7"/>
    <w:rsid w:val="004B5ED3"/>
    <w:rsid w:val="00507AE1"/>
    <w:rsid w:val="00524880"/>
    <w:rsid w:val="00533FCA"/>
    <w:rsid w:val="0054114E"/>
    <w:rsid w:val="0054428A"/>
    <w:rsid w:val="00572795"/>
    <w:rsid w:val="00581672"/>
    <w:rsid w:val="005A0DC2"/>
    <w:rsid w:val="005A1E48"/>
    <w:rsid w:val="005C4844"/>
    <w:rsid w:val="005D5135"/>
    <w:rsid w:val="005E0648"/>
    <w:rsid w:val="005E1D69"/>
    <w:rsid w:val="005E1F40"/>
    <w:rsid w:val="005E5E77"/>
    <w:rsid w:val="00610303"/>
    <w:rsid w:val="00624679"/>
    <w:rsid w:val="006426A9"/>
    <w:rsid w:val="006500F2"/>
    <w:rsid w:val="0069709F"/>
    <w:rsid w:val="006A5C48"/>
    <w:rsid w:val="006B7F74"/>
    <w:rsid w:val="006C2C32"/>
    <w:rsid w:val="006E72C5"/>
    <w:rsid w:val="00712673"/>
    <w:rsid w:val="0071514A"/>
    <w:rsid w:val="00721721"/>
    <w:rsid w:val="007255A8"/>
    <w:rsid w:val="00740D98"/>
    <w:rsid w:val="00755CF3"/>
    <w:rsid w:val="00771F8F"/>
    <w:rsid w:val="00776DA1"/>
    <w:rsid w:val="007849A9"/>
    <w:rsid w:val="0078568E"/>
    <w:rsid w:val="007A76DF"/>
    <w:rsid w:val="007B301D"/>
    <w:rsid w:val="00802BA6"/>
    <w:rsid w:val="00811390"/>
    <w:rsid w:val="00817153"/>
    <w:rsid w:val="00824DD5"/>
    <w:rsid w:val="0086169C"/>
    <w:rsid w:val="00861DDB"/>
    <w:rsid w:val="008675F8"/>
    <w:rsid w:val="008B766D"/>
    <w:rsid w:val="008C2B14"/>
    <w:rsid w:val="008F164D"/>
    <w:rsid w:val="00900B65"/>
    <w:rsid w:val="00901041"/>
    <w:rsid w:val="00911C83"/>
    <w:rsid w:val="00924837"/>
    <w:rsid w:val="00941814"/>
    <w:rsid w:val="00956911"/>
    <w:rsid w:val="00964B15"/>
    <w:rsid w:val="009C1E95"/>
    <w:rsid w:val="009C211E"/>
    <w:rsid w:val="009E2AF7"/>
    <w:rsid w:val="009F25EB"/>
    <w:rsid w:val="009F2EC3"/>
    <w:rsid w:val="00A0165F"/>
    <w:rsid w:val="00A107E7"/>
    <w:rsid w:val="00A32262"/>
    <w:rsid w:val="00A359BD"/>
    <w:rsid w:val="00A429B4"/>
    <w:rsid w:val="00A63F7A"/>
    <w:rsid w:val="00A94E1B"/>
    <w:rsid w:val="00A96C51"/>
    <w:rsid w:val="00A977B7"/>
    <w:rsid w:val="00AB7390"/>
    <w:rsid w:val="00AD6F36"/>
    <w:rsid w:val="00AD73C1"/>
    <w:rsid w:val="00AE59BD"/>
    <w:rsid w:val="00AF211F"/>
    <w:rsid w:val="00B1246E"/>
    <w:rsid w:val="00B15F6B"/>
    <w:rsid w:val="00B2533E"/>
    <w:rsid w:val="00B300E0"/>
    <w:rsid w:val="00B317FE"/>
    <w:rsid w:val="00B60E2D"/>
    <w:rsid w:val="00B6760A"/>
    <w:rsid w:val="00B7251F"/>
    <w:rsid w:val="00B84B35"/>
    <w:rsid w:val="00B94ABA"/>
    <w:rsid w:val="00BF712F"/>
    <w:rsid w:val="00C15681"/>
    <w:rsid w:val="00C33B51"/>
    <w:rsid w:val="00C5046C"/>
    <w:rsid w:val="00C516A1"/>
    <w:rsid w:val="00C668B6"/>
    <w:rsid w:val="00C80AD2"/>
    <w:rsid w:val="00C80CDB"/>
    <w:rsid w:val="00C91F7F"/>
    <w:rsid w:val="00CA2BA0"/>
    <w:rsid w:val="00CB33E5"/>
    <w:rsid w:val="00CF5968"/>
    <w:rsid w:val="00D15345"/>
    <w:rsid w:val="00D2513A"/>
    <w:rsid w:val="00D26FE2"/>
    <w:rsid w:val="00D35E0D"/>
    <w:rsid w:val="00D3749A"/>
    <w:rsid w:val="00D37641"/>
    <w:rsid w:val="00D732B0"/>
    <w:rsid w:val="00DD792B"/>
    <w:rsid w:val="00DE05FC"/>
    <w:rsid w:val="00E001A4"/>
    <w:rsid w:val="00E439DE"/>
    <w:rsid w:val="00E90583"/>
    <w:rsid w:val="00EA4FBF"/>
    <w:rsid w:val="00EB319A"/>
    <w:rsid w:val="00EC6CEF"/>
    <w:rsid w:val="00ED37B2"/>
    <w:rsid w:val="00F02156"/>
    <w:rsid w:val="00F076B3"/>
    <w:rsid w:val="00F14C94"/>
    <w:rsid w:val="00F41F84"/>
    <w:rsid w:val="00F42907"/>
    <w:rsid w:val="00F53322"/>
    <w:rsid w:val="00F5586C"/>
    <w:rsid w:val="00F63432"/>
    <w:rsid w:val="00F96CCA"/>
    <w:rsid w:val="00FC5DE0"/>
    <w:rsid w:val="00FD274F"/>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504"/>
    <w:pPr>
      <w:bidi/>
    </w:pPr>
    <w:rPr>
      <w:rFonts w:cs="David"/>
      <w:sz w:val="24"/>
      <w:szCs w:val="26"/>
    </w:rPr>
  </w:style>
  <w:style w:type="paragraph" w:styleId="1">
    <w:name w:val="heading 1"/>
    <w:basedOn w:val="a0"/>
    <w:next w:val="a0"/>
    <w:link w:val="10"/>
    <w:qFormat/>
    <w:rsid w:val="002D3504"/>
    <w:pPr>
      <w:keepNext/>
      <w:jc w:val="right"/>
      <w:outlineLvl w:val="0"/>
    </w:pPr>
    <w:rPr>
      <w:b/>
      <w:bCs/>
    </w:rPr>
  </w:style>
  <w:style w:type="paragraph" w:styleId="2">
    <w:name w:val="heading 2"/>
    <w:basedOn w:val="a0"/>
    <w:next w:val="a0"/>
    <w:link w:val="20"/>
    <w:qFormat/>
    <w:rsid w:val="002D3504"/>
    <w:pPr>
      <w:keepNext/>
      <w:jc w:val="both"/>
      <w:outlineLvl w:val="1"/>
    </w:pPr>
    <w:rPr>
      <w:b/>
      <w:bCs/>
    </w:rPr>
  </w:style>
  <w:style w:type="paragraph" w:styleId="3">
    <w:name w:val="heading 3"/>
    <w:aliases w:val="Heading 3"/>
    <w:basedOn w:val="a0"/>
    <w:next w:val="a0"/>
    <w:link w:val="30"/>
    <w:unhideWhenUsed/>
    <w:qFormat/>
    <w:rsid w:val="00F02156"/>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nhideWhenUsed/>
    <w:qFormat/>
    <w:rsid w:val="00F02156"/>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0"/>
    <w:next w:val="a0"/>
    <w:link w:val="70"/>
    <w:qFormat/>
    <w:rsid w:val="00F02156"/>
    <w:pPr>
      <w:keepNext/>
      <w:numPr>
        <w:numId w:val="8"/>
      </w:numPr>
      <w:spacing w:line="360" w:lineRule="auto"/>
      <w:ind w:right="0"/>
      <w:outlineLvl w:val="6"/>
    </w:pPr>
    <w:rPr>
      <w:b/>
      <w:bCs/>
      <w:u w:val="single"/>
      <w:lang w:eastAsia="he-IL"/>
    </w:rPr>
  </w:style>
  <w:style w:type="paragraph" w:styleId="8">
    <w:name w:val="heading 8"/>
    <w:basedOn w:val="a0"/>
    <w:next w:val="a0"/>
    <w:link w:val="80"/>
    <w:unhideWhenUsed/>
    <w:qFormat/>
    <w:rsid w:val="00F02156"/>
    <w:pPr>
      <w:keepNext/>
      <w:keepLines/>
      <w:spacing w:before="200"/>
      <w:outlineLvl w:val="7"/>
    </w:pPr>
    <w:rPr>
      <w:rFonts w:ascii="Cambria" w:hAnsi="Cambria" w:cs="Times New Roman"/>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er"/>
    <w:basedOn w:val="a0"/>
    <w:link w:val="a5"/>
    <w:rsid w:val="002D3504"/>
    <w:pPr>
      <w:tabs>
        <w:tab w:val="center" w:pos="4153"/>
        <w:tab w:val="right" w:pos="8306"/>
      </w:tabs>
    </w:pPr>
    <w:rPr>
      <w:szCs w:val="24"/>
    </w:rPr>
  </w:style>
  <w:style w:type="paragraph" w:styleId="a6">
    <w:name w:val="footer"/>
    <w:basedOn w:val="a0"/>
    <w:link w:val="a7"/>
    <w:rsid w:val="002D3504"/>
    <w:pPr>
      <w:tabs>
        <w:tab w:val="center" w:pos="4153"/>
        <w:tab w:val="right" w:pos="8306"/>
      </w:tabs>
    </w:pPr>
    <w:rPr>
      <w:szCs w:val="24"/>
    </w:rPr>
  </w:style>
  <w:style w:type="character" w:styleId="a8">
    <w:name w:val="page number"/>
    <w:basedOn w:val="a1"/>
    <w:rsid w:val="002D3504"/>
  </w:style>
  <w:style w:type="paragraph" w:customStyle="1" w:styleId="a9">
    <w:basedOn w:val="a0"/>
    <w:next w:val="a6"/>
    <w:rsid w:val="00F42907"/>
    <w:pPr>
      <w:tabs>
        <w:tab w:val="center" w:pos="4153"/>
        <w:tab w:val="right" w:pos="8306"/>
      </w:tabs>
    </w:pPr>
    <w:rPr>
      <w:lang w:eastAsia="he-IL"/>
    </w:rPr>
  </w:style>
  <w:style w:type="character" w:styleId="Hyperlink">
    <w:name w:val="Hyperlink"/>
    <w:basedOn w:val="a1"/>
    <w:rsid w:val="00144716"/>
    <w:rPr>
      <w:color w:val="0000FF"/>
      <w:u w:val="single"/>
    </w:rPr>
  </w:style>
  <w:style w:type="character" w:styleId="aa">
    <w:name w:val="Placeholder Text"/>
    <w:basedOn w:val="a1"/>
    <w:uiPriority w:val="99"/>
    <w:semiHidden/>
    <w:rsid w:val="00956911"/>
    <w:rPr>
      <w:color w:val="808080"/>
    </w:rPr>
  </w:style>
  <w:style w:type="paragraph" w:styleId="ab">
    <w:name w:val="Balloon Text"/>
    <w:basedOn w:val="a0"/>
    <w:link w:val="ac"/>
    <w:rsid w:val="00956911"/>
    <w:rPr>
      <w:rFonts w:ascii="Tahoma" w:hAnsi="Tahoma" w:cs="Tahoma"/>
      <w:sz w:val="16"/>
      <w:szCs w:val="16"/>
    </w:rPr>
  </w:style>
  <w:style w:type="character" w:customStyle="1" w:styleId="ac">
    <w:name w:val="טקסט בלונים תו"/>
    <w:basedOn w:val="a1"/>
    <w:link w:val="ab"/>
    <w:rsid w:val="00956911"/>
    <w:rPr>
      <w:rFonts w:ascii="Tahoma" w:hAnsi="Tahoma" w:cs="Tahoma"/>
      <w:sz w:val="16"/>
      <w:szCs w:val="16"/>
    </w:rPr>
  </w:style>
  <w:style w:type="character" w:customStyle="1" w:styleId="a5">
    <w:name w:val="כותרת עליונה תו"/>
    <w:aliases w:val="Header תו"/>
    <w:basedOn w:val="a1"/>
    <w:link w:val="a4"/>
    <w:rsid w:val="00AD6F36"/>
    <w:rPr>
      <w:rFonts w:cs="David"/>
      <w:sz w:val="24"/>
      <w:szCs w:val="24"/>
    </w:rPr>
  </w:style>
  <w:style w:type="character" w:customStyle="1" w:styleId="30">
    <w:name w:val="כותרת 3 תו"/>
    <w:aliases w:val="Heading 3 תו"/>
    <w:basedOn w:val="a1"/>
    <w:link w:val="3"/>
    <w:rsid w:val="00F02156"/>
    <w:rPr>
      <w:rFonts w:asciiTheme="majorHAnsi" w:eastAsiaTheme="majorEastAsia" w:hAnsiTheme="majorHAnsi" w:cstheme="majorBidi"/>
      <w:b/>
      <w:bCs/>
      <w:color w:val="4F81BD" w:themeColor="accent1"/>
      <w:sz w:val="24"/>
      <w:szCs w:val="26"/>
    </w:rPr>
  </w:style>
  <w:style w:type="character" w:customStyle="1" w:styleId="50">
    <w:name w:val="כותרת 5 תו"/>
    <w:basedOn w:val="a1"/>
    <w:link w:val="5"/>
    <w:rsid w:val="00F02156"/>
    <w:rPr>
      <w:rFonts w:asciiTheme="majorHAnsi" w:eastAsiaTheme="majorEastAsia" w:hAnsiTheme="majorHAnsi" w:cstheme="majorBidi"/>
      <w:color w:val="243F60" w:themeColor="accent1" w:themeShade="7F"/>
      <w:sz w:val="24"/>
      <w:szCs w:val="26"/>
    </w:rPr>
  </w:style>
  <w:style w:type="character" w:customStyle="1" w:styleId="70">
    <w:name w:val="כותרת 7 תו"/>
    <w:basedOn w:val="a1"/>
    <w:link w:val="7"/>
    <w:rsid w:val="00F02156"/>
    <w:rPr>
      <w:rFonts w:cs="David"/>
      <w:b/>
      <w:bCs/>
      <w:sz w:val="24"/>
      <w:szCs w:val="26"/>
      <w:u w:val="single"/>
      <w:lang w:eastAsia="he-IL"/>
    </w:rPr>
  </w:style>
  <w:style w:type="character" w:customStyle="1" w:styleId="80">
    <w:name w:val="כותרת 8 תו"/>
    <w:basedOn w:val="a1"/>
    <w:link w:val="8"/>
    <w:rsid w:val="00F02156"/>
    <w:rPr>
      <w:rFonts w:ascii="Cambria" w:hAnsi="Cambria" w:cs="Times New Roman"/>
      <w:color w:val="404040"/>
    </w:rPr>
  </w:style>
  <w:style w:type="paragraph" w:styleId="ad">
    <w:name w:val="List Paragraph"/>
    <w:basedOn w:val="a0"/>
    <w:link w:val="ae"/>
    <w:uiPriority w:val="34"/>
    <w:qFormat/>
    <w:rsid w:val="00F02156"/>
    <w:pPr>
      <w:ind w:left="720"/>
    </w:pPr>
    <w:rPr>
      <w:lang w:eastAsia="he-IL"/>
    </w:rPr>
  </w:style>
  <w:style w:type="paragraph" w:styleId="af">
    <w:name w:val="Subtitle"/>
    <w:basedOn w:val="a0"/>
    <w:link w:val="af0"/>
    <w:qFormat/>
    <w:rsid w:val="00F02156"/>
    <w:pPr>
      <w:jc w:val="center"/>
    </w:pPr>
    <w:rPr>
      <w:rFonts w:eastAsia="MS Mincho" w:cs="Levenim MT"/>
      <w:b/>
      <w:bCs/>
      <w:noProof/>
      <w:color w:val="000080"/>
      <w:szCs w:val="24"/>
    </w:rPr>
  </w:style>
  <w:style w:type="character" w:customStyle="1" w:styleId="af0">
    <w:name w:val="כותרת משנה תו"/>
    <w:basedOn w:val="a1"/>
    <w:link w:val="af"/>
    <w:rsid w:val="00F02156"/>
    <w:rPr>
      <w:rFonts w:eastAsia="MS Mincho" w:cs="Levenim MT"/>
      <w:b/>
      <w:bCs/>
      <w:noProof/>
      <w:color w:val="000080"/>
      <w:sz w:val="24"/>
      <w:szCs w:val="24"/>
    </w:rPr>
  </w:style>
  <w:style w:type="paragraph" w:styleId="NormalWeb">
    <w:name w:val="Normal (Web)"/>
    <w:basedOn w:val="a0"/>
    <w:rsid w:val="00F02156"/>
    <w:pPr>
      <w:bidi w:val="0"/>
      <w:spacing w:before="100" w:beforeAutospacing="1" w:after="100" w:afterAutospacing="1"/>
    </w:pPr>
    <w:rPr>
      <w:rFonts w:cs="Times New Roman"/>
      <w:szCs w:val="24"/>
    </w:rPr>
  </w:style>
  <w:style w:type="paragraph" w:customStyle="1" w:styleId="af1">
    <w:name w:val="הגדרות"/>
    <w:basedOn w:val="a0"/>
    <w:rsid w:val="00F02156"/>
    <w:pPr>
      <w:overflowPunct w:val="0"/>
      <w:autoSpaceDE w:val="0"/>
      <w:autoSpaceDN w:val="0"/>
      <w:adjustRightInd w:val="0"/>
      <w:ind w:left="2642" w:hanging="1933"/>
      <w:jc w:val="both"/>
    </w:pPr>
    <w:rPr>
      <w:sz w:val="20"/>
      <w:szCs w:val="24"/>
      <w:lang w:eastAsia="he-IL"/>
    </w:rPr>
  </w:style>
  <w:style w:type="character" w:styleId="af2">
    <w:name w:val="annotation reference"/>
    <w:basedOn w:val="a1"/>
    <w:rsid w:val="00F02156"/>
    <w:rPr>
      <w:sz w:val="16"/>
      <w:szCs w:val="16"/>
    </w:rPr>
  </w:style>
  <w:style w:type="paragraph" w:styleId="af3">
    <w:name w:val="annotation text"/>
    <w:basedOn w:val="a0"/>
    <w:link w:val="af4"/>
    <w:rsid w:val="00F02156"/>
    <w:rPr>
      <w:sz w:val="20"/>
      <w:szCs w:val="20"/>
    </w:rPr>
  </w:style>
  <w:style w:type="character" w:customStyle="1" w:styleId="af4">
    <w:name w:val="טקסט הערה תו"/>
    <w:basedOn w:val="a1"/>
    <w:link w:val="af3"/>
    <w:rsid w:val="00F02156"/>
    <w:rPr>
      <w:rFonts w:cs="David"/>
    </w:rPr>
  </w:style>
  <w:style w:type="paragraph" w:styleId="af5">
    <w:name w:val="annotation subject"/>
    <w:basedOn w:val="af3"/>
    <w:next w:val="af3"/>
    <w:link w:val="af6"/>
    <w:rsid w:val="00F02156"/>
    <w:rPr>
      <w:b/>
      <w:bCs/>
    </w:rPr>
  </w:style>
  <w:style w:type="character" w:customStyle="1" w:styleId="af6">
    <w:name w:val="נושא הערה תו"/>
    <w:basedOn w:val="af4"/>
    <w:link w:val="af5"/>
    <w:rsid w:val="00F02156"/>
    <w:rPr>
      <w:b/>
      <w:bCs/>
    </w:rPr>
  </w:style>
  <w:style w:type="paragraph" w:styleId="af7">
    <w:name w:val="Revision"/>
    <w:hidden/>
    <w:uiPriority w:val="99"/>
    <w:semiHidden/>
    <w:rsid w:val="00F02156"/>
    <w:rPr>
      <w:rFonts w:cs="David"/>
      <w:sz w:val="24"/>
      <w:szCs w:val="26"/>
    </w:rPr>
  </w:style>
  <w:style w:type="character" w:styleId="FollowedHyperlink">
    <w:name w:val="FollowedHyperlink"/>
    <w:basedOn w:val="a1"/>
    <w:rsid w:val="00F02156"/>
    <w:rPr>
      <w:color w:val="800080"/>
      <w:u w:val="single"/>
    </w:rPr>
  </w:style>
  <w:style w:type="paragraph" w:customStyle="1" w:styleId="a">
    <w:name w:val="כותרת סעיף"/>
    <w:basedOn w:val="a0"/>
    <w:rsid w:val="00F02156"/>
    <w:pPr>
      <w:numPr>
        <w:numId w:val="7"/>
      </w:numPr>
      <w:spacing w:before="240" w:line="360" w:lineRule="auto"/>
      <w:jc w:val="both"/>
    </w:pPr>
    <w:rPr>
      <w:rFonts w:ascii="Arial" w:hAnsi="Arial" w:cs="Arial"/>
      <w:b/>
      <w:bCs/>
      <w:color w:val="1B3461"/>
      <w:sz w:val="22"/>
      <w:szCs w:val="22"/>
    </w:rPr>
  </w:style>
  <w:style w:type="paragraph" w:customStyle="1" w:styleId="11">
    <w:name w:val="1"/>
    <w:basedOn w:val="a0"/>
    <w:next w:val="a6"/>
    <w:rsid w:val="00F02156"/>
    <w:pPr>
      <w:tabs>
        <w:tab w:val="center" w:pos="4153"/>
        <w:tab w:val="right" w:pos="8306"/>
      </w:tabs>
    </w:pPr>
    <w:rPr>
      <w:lang w:eastAsia="he-IL"/>
    </w:rPr>
  </w:style>
  <w:style w:type="table" w:styleId="af8">
    <w:name w:val="Table Grid"/>
    <w:basedOn w:val="a2"/>
    <w:rsid w:val="00F0215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ody Text"/>
    <w:basedOn w:val="a0"/>
    <w:link w:val="afa"/>
    <w:rsid w:val="00F02156"/>
    <w:pPr>
      <w:jc w:val="center"/>
    </w:pPr>
    <w:rPr>
      <w:sz w:val="16"/>
      <w:lang w:eastAsia="he-IL"/>
    </w:rPr>
  </w:style>
  <w:style w:type="character" w:customStyle="1" w:styleId="afa">
    <w:name w:val="גוף טקסט תו"/>
    <w:basedOn w:val="a1"/>
    <w:link w:val="af9"/>
    <w:rsid w:val="00F02156"/>
    <w:rPr>
      <w:rFonts w:cs="David"/>
      <w:sz w:val="16"/>
      <w:szCs w:val="26"/>
      <w:lang w:eastAsia="he-IL"/>
    </w:rPr>
  </w:style>
  <w:style w:type="paragraph" w:customStyle="1" w:styleId="Para1">
    <w:name w:val="Para1"/>
    <w:basedOn w:val="a0"/>
    <w:rsid w:val="00F02156"/>
    <w:pPr>
      <w:tabs>
        <w:tab w:val="left" w:pos="1800"/>
      </w:tabs>
      <w:overflowPunct w:val="0"/>
      <w:autoSpaceDE w:val="0"/>
      <w:autoSpaceDN w:val="0"/>
      <w:adjustRightInd w:val="0"/>
      <w:ind w:left="567"/>
      <w:jc w:val="both"/>
      <w:textAlignment w:val="baseline"/>
    </w:pPr>
    <w:rPr>
      <w:rFonts w:cs="FrankRuehl"/>
      <w:noProof/>
      <w:lang w:eastAsia="he-IL"/>
    </w:rPr>
  </w:style>
  <w:style w:type="paragraph" w:customStyle="1" w:styleId="Para2">
    <w:name w:val="Para2"/>
    <w:basedOn w:val="a0"/>
    <w:rsid w:val="00F0215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1">
    <w:name w:val="List Continue 3"/>
    <w:basedOn w:val="a0"/>
    <w:rsid w:val="00F02156"/>
    <w:pPr>
      <w:spacing w:after="120"/>
      <w:ind w:left="849"/>
    </w:pPr>
    <w:rPr>
      <w:lang w:eastAsia="he-IL"/>
    </w:rPr>
  </w:style>
  <w:style w:type="paragraph" w:customStyle="1" w:styleId="Memo">
    <w:name w:val="Memo"/>
    <w:basedOn w:val="a0"/>
    <w:rsid w:val="00F02156"/>
    <w:pPr>
      <w:overflowPunct w:val="0"/>
      <w:autoSpaceDE w:val="0"/>
      <w:autoSpaceDN w:val="0"/>
      <w:adjustRightInd w:val="0"/>
      <w:ind w:left="5760"/>
      <w:textAlignment w:val="baseline"/>
    </w:pPr>
    <w:rPr>
      <w:rFonts w:cs="FrankRuehl"/>
      <w:sz w:val="20"/>
      <w:lang w:eastAsia="he-IL"/>
    </w:rPr>
  </w:style>
  <w:style w:type="paragraph" w:customStyle="1" w:styleId="Reference">
    <w:name w:val="Reference"/>
    <w:basedOn w:val="a0"/>
    <w:rsid w:val="00F02156"/>
    <w:pPr>
      <w:tabs>
        <w:tab w:val="left" w:pos="1474"/>
      </w:tabs>
      <w:overflowPunct w:val="0"/>
      <w:autoSpaceDE w:val="0"/>
      <w:autoSpaceDN w:val="0"/>
      <w:adjustRightInd w:val="0"/>
      <w:ind w:left="1650" w:hanging="992"/>
      <w:textAlignment w:val="baseline"/>
    </w:pPr>
    <w:rPr>
      <w:rFonts w:cs="FrankRuehl"/>
      <w:sz w:val="20"/>
      <w:lang w:eastAsia="he-IL"/>
    </w:rPr>
  </w:style>
  <w:style w:type="paragraph" w:customStyle="1" w:styleId="Sign">
    <w:name w:val="Sign"/>
    <w:basedOn w:val="a0"/>
    <w:rsid w:val="00F02156"/>
    <w:pPr>
      <w:overflowPunct w:val="0"/>
      <w:autoSpaceDE w:val="0"/>
      <w:autoSpaceDN w:val="0"/>
      <w:adjustRightInd w:val="0"/>
      <w:ind w:left="3493"/>
      <w:jc w:val="center"/>
      <w:textAlignment w:val="baseline"/>
    </w:pPr>
    <w:rPr>
      <w:rFonts w:cs="FrankRuehl"/>
      <w:sz w:val="20"/>
      <w:lang w:eastAsia="he-IL"/>
    </w:rPr>
  </w:style>
  <w:style w:type="paragraph" w:customStyle="1" w:styleId="About">
    <w:name w:val="About"/>
    <w:basedOn w:val="a0"/>
    <w:rsid w:val="00F02156"/>
    <w:pPr>
      <w:overflowPunct w:val="0"/>
      <w:autoSpaceDE w:val="0"/>
      <w:autoSpaceDN w:val="0"/>
      <w:adjustRightInd w:val="0"/>
      <w:ind w:left="658" w:hanging="658"/>
      <w:textAlignment w:val="baseline"/>
    </w:pPr>
    <w:rPr>
      <w:rFonts w:cs="FrankRuehl"/>
      <w:sz w:val="20"/>
      <w:lang w:eastAsia="he-IL"/>
    </w:rPr>
  </w:style>
  <w:style w:type="character" w:customStyle="1" w:styleId="10">
    <w:name w:val="כותרת 1 תו"/>
    <w:basedOn w:val="a1"/>
    <w:link w:val="1"/>
    <w:rsid w:val="00F02156"/>
    <w:rPr>
      <w:rFonts w:cs="David"/>
      <w:b/>
      <w:bCs/>
      <w:sz w:val="24"/>
      <w:szCs w:val="26"/>
    </w:rPr>
  </w:style>
  <w:style w:type="character" w:customStyle="1" w:styleId="20">
    <w:name w:val="כותרת 2 תו"/>
    <w:basedOn w:val="a1"/>
    <w:link w:val="2"/>
    <w:rsid w:val="00F02156"/>
    <w:rPr>
      <w:rFonts w:cs="David"/>
      <w:b/>
      <w:bCs/>
      <w:sz w:val="24"/>
      <w:szCs w:val="26"/>
    </w:rPr>
  </w:style>
  <w:style w:type="character" w:customStyle="1" w:styleId="a7">
    <w:name w:val="כותרת תחתונה תו"/>
    <w:basedOn w:val="a1"/>
    <w:link w:val="a6"/>
    <w:rsid w:val="00F02156"/>
    <w:rPr>
      <w:rFonts w:cs="David"/>
      <w:sz w:val="24"/>
      <w:szCs w:val="24"/>
    </w:rPr>
  </w:style>
  <w:style w:type="paragraph" w:styleId="afb">
    <w:name w:val="footnote text"/>
    <w:basedOn w:val="a0"/>
    <w:link w:val="afc"/>
    <w:rsid w:val="00B94ABA"/>
    <w:rPr>
      <w:sz w:val="20"/>
      <w:szCs w:val="20"/>
      <w:lang w:eastAsia="he-IL"/>
    </w:rPr>
  </w:style>
  <w:style w:type="character" w:customStyle="1" w:styleId="afc">
    <w:name w:val="טקסט הערת שוליים תו"/>
    <w:basedOn w:val="a1"/>
    <w:link w:val="afb"/>
    <w:rsid w:val="00B94ABA"/>
    <w:rPr>
      <w:rFonts w:cs="David"/>
      <w:lang w:eastAsia="he-IL"/>
    </w:rPr>
  </w:style>
  <w:style w:type="character" w:styleId="afd">
    <w:name w:val="footnote reference"/>
    <w:basedOn w:val="a1"/>
    <w:rsid w:val="00B94ABA"/>
    <w:rPr>
      <w:vertAlign w:val="superscript"/>
    </w:rPr>
  </w:style>
  <w:style w:type="character" w:customStyle="1" w:styleId="ae">
    <w:name w:val="פיסקת רשימה תו"/>
    <w:basedOn w:val="a1"/>
    <w:link w:val="ad"/>
    <w:uiPriority w:val="34"/>
    <w:rsid w:val="009E2AF7"/>
    <w:rPr>
      <w:rFonts w:cs="David"/>
      <w:sz w:val="24"/>
      <w:szCs w:val="2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התקשרויות וחוזים</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PreviousAdditionalEditors>
    <PreviousAdditionalReaders xmlns="8f5b83e0-a1d3-486c-bd07-833a425c74af" xsi:nil="true"/>
    <AdditionalEditors xmlns="8f5b83e0-a1d3-486c-bd07-833a425c74af">MNIDOM\maors,MNIDOM\eilat1</AdditionalEditors>
    <DocumentCounter xmlns="8f5b83e0-a1d3-486c-bd07-833a425c74af">חת_230_2012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 xsi:nil="true"/>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24 במאי 2012</DocumentCreateDateEnglish>
    <DocumentCreateDateHebrew xmlns="8f5b83e0-a1d3-486c-bd07-833a425c74af">ג' בסיון התשע"ב</DocumentCreateDateHebrew>
    <SubjectDocument xmlns="8f5b83e0-a1d3-486c-bd07-833a425c74af">מכרז 24/12 לביצוע סיקרי אנרגיה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24/05/2012 03:07;51</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230</CounterString>
    <LastLockUser xmlns="8f5b83e0-a1d3-486c-bd07-833a425c74af" xsi:nil="true"/>
    <LastCheckOutDate xmlns="8f5b83e0-a1d3-486c-bd07-833a425c74af">24/05/2012 03:02;23</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HT_230_2012</FileInternalName>
    <DocumentLinkHidden xmlns="87b98568-e8c7-4058-bf31-e11803adaf85" xsi:nil="true"/>
    <AdditionalSigners xmlns="8f5b83e0-a1d3-486c-bd07-833a425c74af">MNIDOM\itamsut</AdditionalSigners>
    <AdditionalWriters xmlns="8f5b83e0-a1d3-486c-bd07-833a425c74af">MNIDOM\itamsut</AdditionalWriters>
    <DocumentLinkHiddenPrevious xmlns="87b98568-e8c7-4058-bf31-e11803adaf85" xsi:nil="true"/>
    <DocumentCatalog xmlns="8f5b83e0-a1d3-486c-bd07-833a425c74a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6" ma:contentTypeDescription="" ma:contentTypeScope="" ma:versionID="c588dbb51bb3c1b35df0d85713f482ef">
  <xsd:schema xmlns:xsd="http://www.w3.org/2001/XMLSchema" xmlns:p="http://schemas.microsoft.com/office/2006/metadata/properties" xmlns:ns2="8f5b83e0-a1d3-486c-bd07-833a425c74af" xmlns:ns3="87b98568-e8c7-4058-bf31-e11803adaf85" targetNamespace="http://schemas.microsoft.com/office/2006/metadata/properties" ma:root="true" ma:fieldsID="5e3da1371fff50467dc6b620b63a52e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B93F006F-CDFB-4556-8E7C-3F9276CAC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39FB3EA3-E5FA-4C82-95E9-2EF6BD9CF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5231</Words>
  <Characters>25654</Characters>
  <Application>Microsoft Office Word</Application>
  <DocSecurity>0</DocSecurity>
  <Lines>213</Lines>
  <Paragraphs>61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30824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mni</cp:lastModifiedBy>
  <cp:revision>2</cp:revision>
  <cp:lastPrinted>2012-06-17T07:07:00Z</cp:lastPrinted>
  <dcterms:created xsi:type="dcterms:W3CDTF">2012-06-21T10:44:00Z</dcterms:created>
  <dcterms:modified xsi:type="dcterms:W3CDTF">2012-06-21T10:44:00Z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